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34"/>
        <w:gridCol w:w="8338"/>
        <w:gridCol w:w="236"/>
      </w:tblGrid>
      <w:tr w:rsidR="00454333" w:rsidRPr="00454333" w:rsidTr="000F072D">
        <w:tc>
          <w:tcPr>
            <w:tcW w:w="534"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24"/>
                <w:szCs w:val="24"/>
                <w:lang w:val="uk-UA" w:eastAsia="ru-RU"/>
              </w:rPr>
            </w:pPr>
          </w:p>
        </w:tc>
        <w:tc>
          <w:tcPr>
            <w:tcW w:w="833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i/>
                <w:sz w:val="24"/>
                <w:szCs w:val="24"/>
                <w:lang w:val="uk-UA" w:eastAsia="ru-RU"/>
              </w:rPr>
            </w:pPr>
            <w:r w:rsidRPr="00454333">
              <w:rPr>
                <w:rFonts w:ascii="Times New Roman" w:eastAsia="Times New Roman" w:hAnsi="Times New Roman" w:cs="Times New Roman"/>
                <w:b/>
                <w:i/>
                <w:sz w:val="24"/>
                <w:szCs w:val="24"/>
                <w:lang w:val="uk-UA" w:eastAsia="ru-RU"/>
              </w:rPr>
              <w:t xml:space="preserve">СКВИРСЬКИЙ  НАВЧАЛЬНО-ВИХОВНИЙ КОМПЛЕКС  </w:t>
            </w:r>
          </w:p>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24"/>
                <w:szCs w:val="24"/>
                <w:lang w:val="uk-UA" w:eastAsia="ru-RU"/>
              </w:rPr>
            </w:pPr>
            <w:r w:rsidRPr="00454333">
              <w:rPr>
                <w:rFonts w:ascii="Times New Roman" w:eastAsia="Times New Roman" w:hAnsi="Times New Roman" w:cs="Times New Roman"/>
                <w:b/>
                <w:sz w:val="24"/>
                <w:szCs w:val="24"/>
                <w:lang w:val="uk-UA" w:eastAsia="ru-RU"/>
              </w:rPr>
              <w:t>«ЗОШ І-ІІІ ступенів №4 – дитячий садок»</w:t>
            </w:r>
          </w:p>
        </w:tc>
        <w:tc>
          <w:tcPr>
            <w:tcW w:w="236"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24"/>
                <w:szCs w:val="24"/>
                <w:lang w:val="uk-UA" w:eastAsia="ru-RU"/>
              </w:rPr>
            </w:pPr>
          </w:p>
        </w:tc>
      </w:tr>
      <w:tr w:rsidR="00454333" w:rsidRPr="00454333" w:rsidTr="000F072D">
        <w:tc>
          <w:tcPr>
            <w:tcW w:w="534"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24"/>
                <w:szCs w:val="24"/>
                <w:lang w:val="uk-UA" w:eastAsia="ru-RU"/>
              </w:rPr>
            </w:pPr>
          </w:p>
        </w:tc>
        <w:tc>
          <w:tcPr>
            <w:tcW w:w="8338"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right="-133"/>
              <w:jc w:val="center"/>
              <w:rPr>
                <w:rFonts w:ascii="Times New Roman" w:eastAsia="Times New Roman" w:hAnsi="Times New Roman" w:cs="Times New Roman"/>
                <w:sz w:val="16"/>
                <w:szCs w:val="16"/>
                <w:lang w:val="uk-UA" w:eastAsia="ru-RU"/>
              </w:rPr>
            </w:pPr>
          </w:p>
        </w:tc>
        <w:tc>
          <w:tcPr>
            <w:tcW w:w="236"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24"/>
                <w:szCs w:val="24"/>
                <w:lang w:val="uk-UA" w:eastAsia="ru-RU"/>
              </w:rPr>
            </w:pPr>
          </w:p>
        </w:tc>
      </w:tr>
      <w:tr w:rsidR="00454333" w:rsidRPr="00454333" w:rsidTr="000F072D">
        <w:tc>
          <w:tcPr>
            <w:tcW w:w="534"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24"/>
                <w:szCs w:val="24"/>
                <w:lang w:val="uk-UA" w:eastAsia="ru-RU"/>
              </w:rPr>
            </w:pPr>
          </w:p>
        </w:tc>
        <w:tc>
          <w:tcPr>
            <w:tcW w:w="8338"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24"/>
                <w:szCs w:val="24"/>
                <w:lang w:val="uk-UA" w:eastAsia="ru-RU"/>
              </w:rPr>
            </w:pPr>
          </w:p>
        </w:tc>
        <w:tc>
          <w:tcPr>
            <w:tcW w:w="236"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24"/>
                <w:szCs w:val="24"/>
                <w:lang w:val="uk-UA" w:eastAsia="ru-RU"/>
              </w:rPr>
            </w:pPr>
          </w:p>
        </w:tc>
      </w:tr>
    </w:tbl>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sz w:val="24"/>
          <w:szCs w:val="24"/>
          <w:lang w:val="uk-UA" w:eastAsia="ru-RU"/>
        </w:rPr>
      </w:pPr>
    </w:p>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sz w:val="24"/>
          <w:szCs w:val="24"/>
          <w:lang w:val="uk-UA" w:eastAsia="ru-RU"/>
        </w:rPr>
      </w:pPr>
    </w:p>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sz w:val="24"/>
          <w:szCs w:val="24"/>
          <w:lang w:val="uk-UA" w:eastAsia="ru-RU"/>
        </w:rPr>
      </w:pPr>
    </w:p>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sz w:val="24"/>
          <w:szCs w:val="24"/>
          <w:lang w:val="uk-UA" w:eastAsia="ru-RU"/>
        </w:rPr>
      </w:pPr>
    </w:p>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sz w:val="24"/>
          <w:szCs w:val="24"/>
          <w:lang w:val="uk-UA" w:eastAsia="ru-RU"/>
        </w:rPr>
      </w:pPr>
    </w:p>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sz w:val="24"/>
          <w:szCs w:val="24"/>
          <w:lang w:val="uk-UA" w:eastAsia="ru-RU"/>
        </w:rPr>
      </w:pPr>
    </w:p>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sz w:val="24"/>
          <w:szCs w:val="24"/>
          <w:lang w:val="uk-UA" w:eastAsia="ru-RU"/>
        </w:rPr>
      </w:pPr>
    </w:p>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sz w:val="24"/>
          <w:szCs w:val="24"/>
          <w:lang w:val="uk-UA" w:eastAsia="ru-RU"/>
        </w:rPr>
      </w:pPr>
    </w:p>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sz w:val="24"/>
          <w:szCs w:val="24"/>
          <w:lang w:val="uk-UA" w:eastAsia="ru-RU"/>
        </w:rPr>
      </w:pPr>
    </w:p>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sz w:val="24"/>
          <w:szCs w:val="24"/>
          <w:lang w:val="uk-UA" w:eastAsia="ru-RU"/>
        </w:rPr>
      </w:pPr>
    </w:p>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sz w:val="32"/>
          <w:szCs w:val="32"/>
          <w:lang w:val="uk-UA" w:eastAsia="ru-RU"/>
        </w:rPr>
      </w:pPr>
      <w:r w:rsidRPr="00454333">
        <w:rPr>
          <w:rFonts w:ascii="Times New Roman" w:eastAsia="Times New Roman" w:hAnsi="Times New Roman" w:cs="Times New Roman"/>
          <w:b/>
          <w:bCs/>
          <w:sz w:val="32"/>
          <w:szCs w:val="32"/>
          <w:lang w:val="uk-UA" w:eastAsia="ru-RU"/>
        </w:rPr>
        <w:t xml:space="preserve">ПОСАДОВА ІНСТРУКЦІЯ </w:t>
      </w:r>
    </w:p>
    <w:p w:rsidR="00454333" w:rsidRPr="00454333" w:rsidRDefault="00454333" w:rsidP="00454333">
      <w:pPr>
        <w:keepNext/>
        <w:tabs>
          <w:tab w:val="left" w:pos="0"/>
          <w:tab w:val="left" w:pos="959"/>
          <w:tab w:val="left" w:pos="1918"/>
          <w:tab w:val="left" w:pos="2877"/>
          <w:tab w:val="left" w:pos="3836"/>
          <w:tab w:val="left" w:pos="4795"/>
          <w:tab w:val="left" w:pos="5754"/>
          <w:tab w:val="left" w:pos="6713"/>
          <w:tab w:val="left" w:pos="7672"/>
          <w:tab w:val="left" w:pos="8631"/>
        </w:tabs>
        <w:spacing w:after="0" w:line="288" w:lineRule="auto"/>
        <w:jc w:val="center"/>
        <w:rPr>
          <w:rFonts w:ascii="Times New Roman" w:eastAsia="Times New Roman" w:hAnsi="Times New Roman" w:cs="Times New Roman"/>
          <w:b/>
          <w:bCs/>
          <w:i/>
          <w:sz w:val="44"/>
          <w:szCs w:val="44"/>
          <w:lang w:val="uk-UA" w:eastAsia="ru-RU"/>
        </w:rPr>
      </w:pPr>
      <w:r>
        <w:rPr>
          <w:rFonts w:ascii="Times New Roman" w:eastAsia="Times New Roman" w:hAnsi="Times New Roman" w:cs="Times New Roman"/>
          <w:b/>
          <w:bCs/>
          <w:i/>
          <w:sz w:val="44"/>
          <w:szCs w:val="44"/>
          <w:lang w:val="uk-UA" w:eastAsia="ru-RU"/>
        </w:rPr>
        <w:t>підсобного робітника</w:t>
      </w:r>
    </w:p>
    <w:tbl>
      <w:tblPr>
        <w:tblW w:w="0" w:type="auto"/>
        <w:tblLook w:val="01E0" w:firstRow="1" w:lastRow="1" w:firstColumn="1" w:lastColumn="1" w:noHBand="0" w:noVBand="0"/>
      </w:tblPr>
      <w:tblGrid>
        <w:gridCol w:w="1188"/>
        <w:gridCol w:w="6717"/>
        <w:gridCol w:w="1260"/>
      </w:tblGrid>
      <w:tr w:rsidR="00454333" w:rsidRPr="00454333" w:rsidTr="000F072D">
        <w:tc>
          <w:tcPr>
            <w:tcW w:w="1188"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bCs/>
                <w:sz w:val="24"/>
                <w:szCs w:val="24"/>
                <w:lang w:val="uk-UA" w:eastAsia="ru-RU"/>
              </w:rPr>
            </w:pPr>
          </w:p>
        </w:tc>
        <w:tc>
          <w:tcPr>
            <w:tcW w:w="6717"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bCs/>
                <w:sz w:val="24"/>
                <w:szCs w:val="24"/>
                <w:lang w:val="uk-UA" w:eastAsia="ru-RU"/>
              </w:rPr>
            </w:pPr>
          </w:p>
        </w:tc>
        <w:tc>
          <w:tcPr>
            <w:tcW w:w="1260"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bCs/>
                <w:sz w:val="24"/>
                <w:szCs w:val="24"/>
                <w:lang w:val="uk-UA" w:eastAsia="ru-RU"/>
              </w:rPr>
            </w:pPr>
          </w:p>
        </w:tc>
      </w:tr>
      <w:tr w:rsidR="00454333" w:rsidRPr="00454333" w:rsidTr="000F072D">
        <w:tc>
          <w:tcPr>
            <w:tcW w:w="1188"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bCs/>
                <w:sz w:val="24"/>
                <w:szCs w:val="24"/>
                <w:lang w:val="uk-UA" w:eastAsia="ru-RU"/>
              </w:rPr>
            </w:pPr>
          </w:p>
        </w:tc>
        <w:tc>
          <w:tcPr>
            <w:tcW w:w="6717"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bCs/>
                <w:sz w:val="16"/>
                <w:szCs w:val="16"/>
                <w:lang w:val="uk-UA" w:eastAsia="ru-RU"/>
              </w:rPr>
            </w:pPr>
            <w:r w:rsidRPr="00454333">
              <w:rPr>
                <w:rFonts w:ascii="Times New Roman" w:eastAsia="Times New Roman" w:hAnsi="Times New Roman" w:cs="Times New Roman"/>
                <w:sz w:val="16"/>
                <w:szCs w:val="16"/>
                <w:lang w:val="uk-UA" w:eastAsia="ru-RU"/>
              </w:rPr>
              <w:t>(назва)</w:t>
            </w:r>
          </w:p>
        </w:tc>
        <w:tc>
          <w:tcPr>
            <w:tcW w:w="1260"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bCs/>
                <w:sz w:val="24"/>
                <w:szCs w:val="24"/>
                <w:lang w:val="uk-UA" w:eastAsia="ru-RU"/>
              </w:rPr>
            </w:pPr>
          </w:p>
        </w:tc>
      </w:tr>
      <w:tr w:rsidR="00454333" w:rsidRPr="00454333" w:rsidTr="000F072D">
        <w:tc>
          <w:tcPr>
            <w:tcW w:w="1188"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bCs/>
                <w:sz w:val="24"/>
                <w:szCs w:val="24"/>
                <w:lang w:val="uk-UA" w:eastAsia="ru-RU"/>
              </w:rPr>
            </w:pPr>
          </w:p>
        </w:tc>
        <w:tc>
          <w:tcPr>
            <w:tcW w:w="6717"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bCs/>
                <w:sz w:val="28"/>
                <w:szCs w:val="28"/>
                <w:lang w:val="uk-UA" w:eastAsia="ru-RU"/>
              </w:rPr>
            </w:pPr>
            <w:r w:rsidRPr="00454333">
              <w:rPr>
                <w:rFonts w:ascii="Times New Roman" w:eastAsia="Times New Roman" w:hAnsi="Times New Roman" w:cs="Times New Roman"/>
                <w:b/>
                <w:bCs/>
                <w:sz w:val="28"/>
                <w:szCs w:val="28"/>
                <w:lang w:val="uk-UA" w:eastAsia="ru-RU"/>
              </w:rPr>
              <w:t>господарський підрозділ</w:t>
            </w:r>
          </w:p>
        </w:tc>
        <w:tc>
          <w:tcPr>
            <w:tcW w:w="1260"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bCs/>
                <w:sz w:val="24"/>
                <w:szCs w:val="24"/>
                <w:lang w:val="uk-UA" w:eastAsia="ru-RU"/>
              </w:rPr>
            </w:pPr>
          </w:p>
        </w:tc>
      </w:tr>
      <w:tr w:rsidR="00454333" w:rsidRPr="00454333" w:rsidTr="000F072D">
        <w:tc>
          <w:tcPr>
            <w:tcW w:w="1188"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bCs/>
                <w:sz w:val="24"/>
                <w:szCs w:val="24"/>
                <w:lang w:val="uk-UA" w:eastAsia="ru-RU"/>
              </w:rPr>
            </w:pPr>
          </w:p>
        </w:tc>
        <w:tc>
          <w:tcPr>
            <w:tcW w:w="6717"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16"/>
                <w:szCs w:val="16"/>
                <w:lang w:val="uk-UA" w:eastAsia="ru-RU"/>
              </w:rPr>
            </w:pPr>
            <w:r w:rsidRPr="00454333">
              <w:rPr>
                <w:rFonts w:ascii="Times New Roman" w:eastAsia="Times New Roman" w:hAnsi="Times New Roman" w:cs="Times New Roman"/>
                <w:sz w:val="16"/>
                <w:szCs w:val="16"/>
                <w:lang w:val="uk-UA" w:eastAsia="ru-RU"/>
              </w:rPr>
              <w:t>(місце видання)</w:t>
            </w: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rPr>
                <w:rFonts w:ascii="Times New Roman" w:eastAsia="Times New Roman" w:hAnsi="Times New Roman" w:cs="Times New Roman"/>
                <w:sz w:val="24"/>
                <w:szCs w:val="24"/>
                <w:lang w:val="uk-UA" w:eastAsia="ru-RU"/>
              </w:rPr>
            </w:pPr>
          </w:p>
          <w:p w:rsidR="00454333" w:rsidRPr="00454333" w:rsidRDefault="00454333" w:rsidP="00454333">
            <w:pPr>
              <w:widowControl w:val="0"/>
              <w:autoSpaceDE w:val="0"/>
              <w:autoSpaceDN w:val="0"/>
              <w:adjustRightInd w:val="0"/>
              <w:spacing w:after="0" w:line="288" w:lineRule="auto"/>
              <w:jc w:val="center"/>
              <w:rPr>
                <w:rFonts w:ascii="Times New Roman" w:eastAsia="Times New Roman" w:hAnsi="Times New Roman" w:cs="Times New Roman"/>
                <w:b/>
                <w:bCs/>
                <w:sz w:val="24"/>
                <w:szCs w:val="24"/>
                <w:lang w:val="uk-UA" w:eastAsia="ru-RU"/>
              </w:rPr>
            </w:pPr>
          </w:p>
        </w:tc>
        <w:tc>
          <w:tcPr>
            <w:tcW w:w="1260"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b/>
                <w:bCs/>
                <w:sz w:val="24"/>
                <w:szCs w:val="24"/>
                <w:lang w:val="uk-UA" w:eastAsia="ru-RU"/>
              </w:rPr>
            </w:pPr>
          </w:p>
        </w:tc>
      </w:tr>
    </w:tbl>
    <w:p w:rsidR="00454333" w:rsidRPr="00454333" w:rsidRDefault="00454333" w:rsidP="00454333">
      <w:pPr>
        <w:spacing w:after="0" w:line="240" w:lineRule="auto"/>
        <w:rPr>
          <w:rFonts w:ascii="Times New Roman" w:eastAsia="Times New Roman" w:hAnsi="Times New Roman" w:cs="Times New Roman"/>
          <w:b/>
          <w:bCs/>
          <w:i/>
          <w:color w:val="000000"/>
          <w:sz w:val="32"/>
          <w:szCs w:val="32"/>
          <w:lang w:val="uk-UA" w:eastAsia="uk-UA"/>
        </w:rPr>
      </w:pPr>
    </w:p>
    <w:p w:rsidR="00454333" w:rsidRPr="00454333" w:rsidRDefault="00454333" w:rsidP="00454333">
      <w:pPr>
        <w:spacing w:after="0" w:line="240" w:lineRule="auto"/>
        <w:rPr>
          <w:rFonts w:ascii="Times New Roman" w:eastAsia="Times New Roman" w:hAnsi="Times New Roman" w:cs="Times New Roman"/>
          <w:b/>
          <w:i/>
          <w:color w:val="000000"/>
          <w:sz w:val="24"/>
          <w:szCs w:val="24"/>
          <w:lang w:val="uk-UA" w:eastAsia="uk-UA"/>
        </w:rPr>
      </w:pPr>
      <w:r w:rsidRPr="00454333">
        <w:rPr>
          <w:rFonts w:ascii="Times New Roman" w:eastAsia="Times New Roman" w:hAnsi="Times New Roman" w:cs="Times New Roman"/>
          <w:b/>
          <w:bCs/>
          <w:i/>
          <w:color w:val="000000"/>
          <w:sz w:val="32"/>
          <w:szCs w:val="32"/>
          <w:lang w:val="uk-UA" w:eastAsia="uk-UA"/>
        </w:rPr>
        <w:lastRenderedPageBreak/>
        <w:t>«</w:t>
      </w:r>
      <w:r w:rsidRPr="00454333">
        <w:rPr>
          <w:rFonts w:ascii="Times New Roman" w:eastAsia="Times New Roman" w:hAnsi="Times New Roman" w:cs="Times New Roman"/>
          <w:b/>
          <w:i/>
          <w:color w:val="000000"/>
          <w:sz w:val="24"/>
          <w:szCs w:val="24"/>
          <w:lang w:val="uk-UA" w:eastAsia="uk-UA"/>
        </w:rPr>
        <w:t>ПОГОДЖЕНО»</w:t>
      </w:r>
      <w:r w:rsidRPr="00454333">
        <w:rPr>
          <w:rFonts w:ascii="Times New Roman" w:eastAsia="Times New Roman" w:hAnsi="Times New Roman" w:cs="Times New Roman"/>
          <w:b/>
          <w:i/>
          <w:color w:val="000000"/>
          <w:sz w:val="24"/>
          <w:szCs w:val="24"/>
          <w:lang w:val="uk-UA" w:eastAsia="uk-UA"/>
        </w:rPr>
        <w:tab/>
      </w:r>
      <w:r w:rsidRPr="00454333">
        <w:rPr>
          <w:rFonts w:ascii="Times New Roman" w:eastAsia="Times New Roman" w:hAnsi="Times New Roman" w:cs="Times New Roman"/>
          <w:b/>
          <w:color w:val="000000"/>
          <w:sz w:val="24"/>
          <w:szCs w:val="24"/>
          <w:lang w:val="uk-UA" w:eastAsia="uk-UA"/>
        </w:rPr>
        <w:tab/>
        <w:t xml:space="preserve">                                                        </w:t>
      </w:r>
      <w:r w:rsidRPr="00454333">
        <w:rPr>
          <w:rFonts w:ascii="Times New Roman" w:eastAsia="Times New Roman" w:hAnsi="Times New Roman" w:cs="Times New Roman"/>
          <w:b/>
          <w:i/>
          <w:color w:val="000000"/>
          <w:sz w:val="24"/>
          <w:szCs w:val="24"/>
          <w:lang w:val="uk-UA" w:eastAsia="uk-UA"/>
        </w:rPr>
        <w:t>«ЗАТВЕРДЖЕНО»</w:t>
      </w:r>
    </w:p>
    <w:p w:rsidR="00454333" w:rsidRPr="00454333" w:rsidRDefault="00454333" w:rsidP="00454333">
      <w:pPr>
        <w:spacing w:after="0" w:line="240" w:lineRule="auto"/>
        <w:rPr>
          <w:rFonts w:ascii="Times New Roman" w:eastAsia="Times New Roman" w:hAnsi="Times New Roman" w:cs="Times New Roman"/>
          <w:b/>
          <w:color w:val="000000"/>
          <w:sz w:val="24"/>
          <w:szCs w:val="24"/>
          <w:lang w:val="uk-UA" w:eastAsia="uk-UA"/>
        </w:rPr>
      </w:pPr>
      <w:r w:rsidRPr="00454333">
        <w:rPr>
          <w:rFonts w:ascii="Times New Roman" w:eastAsia="Times New Roman" w:hAnsi="Times New Roman" w:cs="Times New Roman"/>
          <w:b/>
          <w:color w:val="000000"/>
          <w:sz w:val="24"/>
          <w:szCs w:val="24"/>
          <w:lang w:val="uk-UA" w:eastAsia="uk-UA"/>
        </w:rPr>
        <w:t>Голова профкому</w:t>
      </w:r>
      <w:r w:rsidRPr="00454333">
        <w:rPr>
          <w:rFonts w:ascii="Times New Roman" w:eastAsia="Times New Roman" w:hAnsi="Times New Roman" w:cs="Times New Roman"/>
          <w:b/>
          <w:color w:val="000000"/>
          <w:sz w:val="24"/>
          <w:szCs w:val="24"/>
          <w:lang w:val="uk-UA" w:eastAsia="uk-UA"/>
        </w:rPr>
        <w:tab/>
      </w:r>
      <w:r w:rsidRPr="00454333">
        <w:rPr>
          <w:rFonts w:ascii="Times New Roman" w:eastAsia="Times New Roman" w:hAnsi="Times New Roman" w:cs="Times New Roman"/>
          <w:b/>
          <w:color w:val="000000"/>
          <w:sz w:val="24"/>
          <w:szCs w:val="24"/>
          <w:lang w:val="uk-UA" w:eastAsia="uk-UA"/>
        </w:rPr>
        <w:tab/>
      </w:r>
      <w:r w:rsidRPr="00454333">
        <w:rPr>
          <w:rFonts w:ascii="Times New Roman" w:eastAsia="Times New Roman" w:hAnsi="Times New Roman" w:cs="Times New Roman"/>
          <w:b/>
          <w:color w:val="000000"/>
          <w:sz w:val="24"/>
          <w:szCs w:val="24"/>
          <w:lang w:val="uk-UA" w:eastAsia="uk-UA"/>
        </w:rPr>
        <w:tab/>
      </w:r>
      <w:r w:rsidRPr="00454333">
        <w:rPr>
          <w:rFonts w:ascii="Times New Roman" w:eastAsia="Times New Roman" w:hAnsi="Times New Roman" w:cs="Times New Roman"/>
          <w:b/>
          <w:color w:val="000000"/>
          <w:sz w:val="24"/>
          <w:szCs w:val="24"/>
          <w:lang w:val="uk-UA" w:eastAsia="uk-UA"/>
        </w:rPr>
        <w:tab/>
      </w:r>
      <w:r w:rsidRPr="00454333">
        <w:rPr>
          <w:rFonts w:ascii="Times New Roman" w:eastAsia="Times New Roman" w:hAnsi="Times New Roman" w:cs="Times New Roman"/>
          <w:b/>
          <w:color w:val="000000"/>
          <w:sz w:val="24"/>
          <w:szCs w:val="24"/>
          <w:lang w:val="uk-UA" w:eastAsia="uk-UA"/>
        </w:rPr>
        <w:tab/>
      </w:r>
      <w:r w:rsidRPr="00454333">
        <w:rPr>
          <w:rFonts w:ascii="Times New Roman" w:eastAsia="Times New Roman" w:hAnsi="Times New Roman" w:cs="Times New Roman"/>
          <w:b/>
          <w:color w:val="000000"/>
          <w:sz w:val="24"/>
          <w:szCs w:val="24"/>
          <w:lang w:val="uk-UA" w:eastAsia="uk-UA"/>
        </w:rPr>
        <w:tab/>
        <w:t xml:space="preserve">  Директор Сквирського НВК</w:t>
      </w:r>
    </w:p>
    <w:p w:rsidR="00454333" w:rsidRPr="00454333" w:rsidRDefault="00454333" w:rsidP="00454333">
      <w:pPr>
        <w:spacing w:after="0" w:line="240" w:lineRule="auto"/>
        <w:rPr>
          <w:rFonts w:ascii="Times New Roman" w:eastAsia="Times New Roman" w:hAnsi="Times New Roman" w:cs="Times New Roman"/>
          <w:b/>
          <w:color w:val="000000"/>
          <w:sz w:val="24"/>
          <w:szCs w:val="24"/>
          <w:lang w:val="uk-UA" w:eastAsia="uk-UA"/>
        </w:rPr>
      </w:pPr>
      <w:r w:rsidRPr="00454333">
        <w:rPr>
          <w:rFonts w:ascii="Times New Roman" w:eastAsia="Times New Roman" w:hAnsi="Times New Roman" w:cs="Times New Roman"/>
          <w:b/>
          <w:color w:val="000000"/>
          <w:sz w:val="24"/>
          <w:szCs w:val="24"/>
          <w:lang w:val="uk-UA" w:eastAsia="uk-UA"/>
        </w:rPr>
        <w:t>____________ Ж.Ю.Удод</w:t>
      </w:r>
      <w:r w:rsidRPr="00454333">
        <w:rPr>
          <w:rFonts w:ascii="Times New Roman" w:eastAsia="Times New Roman" w:hAnsi="Times New Roman" w:cs="Times New Roman"/>
          <w:b/>
          <w:color w:val="000000"/>
          <w:sz w:val="24"/>
          <w:szCs w:val="24"/>
          <w:lang w:val="uk-UA" w:eastAsia="uk-UA"/>
        </w:rPr>
        <w:tab/>
      </w:r>
      <w:r w:rsidRPr="00454333">
        <w:rPr>
          <w:rFonts w:ascii="Times New Roman" w:eastAsia="Times New Roman" w:hAnsi="Times New Roman" w:cs="Times New Roman"/>
          <w:b/>
          <w:color w:val="000000"/>
          <w:sz w:val="24"/>
          <w:szCs w:val="24"/>
          <w:lang w:val="uk-UA" w:eastAsia="uk-UA"/>
        </w:rPr>
        <w:tab/>
        <w:t xml:space="preserve">    </w:t>
      </w:r>
      <w:r w:rsidRPr="00454333">
        <w:rPr>
          <w:rFonts w:ascii="Times New Roman" w:eastAsia="Times New Roman" w:hAnsi="Times New Roman" w:cs="Times New Roman"/>
          <w:b/>
          <w:color w:val="000000"/>
          <w:sz w:val="24"/>
          <w:szCs w:val="24"/>
          <w:lang w:val="uk-UA" w:eastAsia="uk-UA"/>
        </w:rPr>
        <w:tab/>
      </w:r>
      <w:r w:rsidRPr="00454333">
        <w:rPr>
          <w:rFonts w:ascii="Times New Roman" w:eastAsia="Times New Roman" w:hAnsi="Times New Roman" w:cs="Times New Roman"/>
          <w:b/>
          <w:color w:val="000000"/>
          <w:sz w:val="24"/>
          <w:szCs w:val="24"/>
          <w:lang w:val="uk-UA" w:eastAsia="uk-UA"/>
        </w:rPr>
        <w:tab/>
        <w:t xml:space="preserve">               _____________ А.Д.Вигівська</w:t>
      </w:r>
    </w:p>
    <w:p w:rsidR="00454333" w:rsidRPr="00454333" w:rsidRDefault="00454333" w:rsidP="00454333">
      <w:pPr>
        <w:spacing w:after="0" w:line="240" w:lineRule="auto"/>
        <w:jc w:val="right"/>
        <w:rPr>
          <w:rFonts w:ascii="Times New Roman" w:eastAsia="Times New Roman" w:hAnsi="Times New Roman" w:cs="Times New Roman"/>
          <w:b/>
          <w:color w:val="000000"/>
          <w:sz w:val="24"/>
          <w:szCs w:val="24"/>
          <w:lang w:val="uk-UA" w:eastAsia="uk-UA"/>
        </w:rPr>
      </w:pPr>
      <w:r w:rsidRPr="00454333">
        <w:rPr>
          <w:rFonts w:ascii="Times New Roman" w:eastAsia="Times New Roman" w:hAnsi="Times New Roman" w:cs="Times New Roman"/>
          <w:b/>
          <w:color w:val="000000"/>
          <w:sz w:val="24"/>
          <w:szCs w:val="24"/>
          <w:lang w:val="uk-UA" w:eastAsia="uk-UA"/>
        </w:rPr>
        <w:t xml:space="preserve">                                                                                                наказ № ____  від 15 серпня 2015 р.</w:t>
      </w:r>
    </w:p>
    <w:p w:rsidR="00454333" w:rsidRPr="00454333" w:rsidRDefault="00454333" w:rsidP="00454333">
      <w:pPr>
        <w:spacing w:after="0" w:line="240" w:lineRule="auto"/>
        <w:rPr>
          <w:rFonts w:ascii="Times New Roman" w:eastAsia="Times New Roman" w:hAnsi="Times New Roman" w:cs="Times New Roman"/>
          <w:b/>
          <w:color w:val="000000"/>
          <w:sz w:val="24"/>
          <w:szCs w:val="24"/>
          <w:lang w:val="uk-UA" w:eastAsia="uk-UA"/>
        </w:rPr>
      </w:pPr>
    </w:p>
    <w:p w:rsidR="00454333" w:rsidRPr="00454333" w:rsidRDefault="00454333" w:rsidP="00454333">
      <w:pPr>
        <w:spacing w:after="0" w:line="240" w:lineRule="auto"/>
        <w:rPr>
          <w:rFonts w:ascii="Times New Roman" w:eastAsia="Times New Roman" w:hAnsi="Times New Roman" w:cs="Times New Roman"/>
          <w:b/>
          <w:color w:val="000000"/>
          <w:sz w:val="24"/>
          <w:szCs w:val="24"/>
          <w:lang w:val="uk-UA" w:eastAsia="uk-UA"/>
        </w:rPr>
      </w:pPr>
    </w:p>
    <w:p w:rsidR="00454333" w:rsidRPr="00454333" w:rsidRDefault="00454333" w:rsidP="00454333">
      <w:pPr>
        <w:spacing w:after="0" w:line="240" w:lineRule="auto"/>
        <w:rPr>
          <w:rFonts w:ascii="Times New Roman" w:eastAsia="Times New Roman" w:hAnsi="Times New Roman" w:cs="Times New Roman"/>
          <w:b/>
          <w:color w:val="000000"/>
          <w:sz w:val="24"/>
          <w:szCs w:val="24"/>
          <w:lang w:val="uk-UA" w:eastAsia="uk-UA"/>
        </w:rPr>
      </w:pPr>
    </w:p>
    <w:p w:rsidR="00454333" w:rsidRPr="00454333" w:rsidRDefault="00454333" w:rsidP="00454333">
      <w:pPr>
        <w:spacing w:after="0" w:line="240" w:lineRule="auto"/>
        <w:jc w:val="center"/>
        <w:rPr>
          <w:rFonts w:ascii="Times New Roman" w:eastAsia="Times New Roman" w:hAnsi="Times New Roman" w:cs="Times New Roman"/>
          <w:b/>
          <w:color w:val="000000"/>
          <w:sz w:val="28"/>
          <w:szCs w:val="28"/>
          <w:lang w:val="uk-UA" w:eastAsia="uk-UA"/>
        </w:rPr>
      </w:pPr>
      <w:r w:rsidRPr="00454333">
        <w:rPr>
          <w:rFonts w:ascii="Times New Roman" w:eastAsia="Times New Roman" w:hAnsi="Times New Roman" w:cs="Times New Roman"/>
          <w:b/>
          <w:color w:val="000000"/>
          <w:sz w:val="28"/>
          <w:szCs w:val="28"/>
          <w:lang w:val="uk-UA" w:eastAsia="uk-UA"/>
        </w:rPr>
        <w:t>Посадова інструкція  №</w:t>
      </w:r>
    </w:p>
    <w:p w:rsidR="00454333" w:rsidRDefault="00454333" w:rsidP="00454333">
      <w:pPr>
        <w:spacing w:after="0" w:line="240" w:lineRule="auto"/>
        <w:jc w:val="center"/>
        <w:rPr>
          <w:rFonts w:ascii="Times New Roman" w:eastAsia="Times New Roman" w:hAnsi="Times New Roman" w:cs="Times New Roman"/>
          <w:b/>
          <w:color w:val="000000"/>
          <w:sz w:val="28"/>
          <w:szCs w:val="28"/>
          <w:lang w:val="uk-UA" w:eastAsia="uk-UA"/>
        </w:rPr>
      </w:pPr>
      <w:bookmarkStart w:id="0" w:name="bookmark2"/>
      <w:r>
        <w:rPr>
          <w:rFonts w:ascii="Times New Roman" w:eastAsia="Times New Roman" w:hAnsi="Times New Roman" w:cs="Times New Roman"/>
          <w:b/>
          <w:color w:val="000000"/>
          <w:sz w:val="28"/>
          <w:szCs w:val="28"/>
          <w:lang w:val="uk-UA" w:eastAsia="uk-UA"/>
        </w:rPr>
        <w:t>підсобного робітника</w:t>
      </w:r>
    </w:p>
    <w:p w:rsidR="00454333" w:rsidRPr="00454333" w:rsidRDefault="00454333" w:rsidP="00454333">
      <w:pPr>
        <w:spacing w:after="0" w:line="240" w:lineRule="auto"/>
        <w:jc w:val="center"/>
        <w:rPr>
          <w:rFonts w:ascii="Times New Roman" w:eastAsia="Times New Roman" w:hAnsi="Times New Roman" w:cs="Times New Roman"/>
          <w:b/>
          <w:color w:val="000000"/>
          <w:sz w:val="28"/>
          <w:szCs w:val="28"/>
          <w:lang w:val="uk-UA" w:eastAsia="uk-UA"/>
        </w:rPr>
      </w:pPr>
      <w:r w:rsidRPr="00454333">
        <w:rPr>
          <w:rFonts w:ascii="Times New Roman" w:eastAsia="Times New Roman" w:hAnsi="Times New Roman" w:cs="Times New Roman"/>
          <w:b/>
          <w:color w:val="000000"/>
          <w:sz w:val="28"/>
          <w:szCs w:val="28"/>
          <w:lang w:val="uk-UA" w:eastAsia="uk-UA"/>
        </w:rPr>
        <w:t>________________________________________________</w:t>
      </w:r>
    </w:p>
    <w:p w:rsidR="00454333" w:rsidRPr="00454333" w:rsidRDefault="00454333" w:rsidP="00454333">
      <w:pP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господарськ</w:t>
      </w:r>
      <w:r w:rsidRPr="00454333">
        <w:rPr>
          <w:rFonts w:ascii="Times New Roman" w:eastAsia="Times New Roman" w:hAnsi="Times New Roman" w:cs="Times New Roman"/>
          <w:b/>
          <w:color w:val="000000"/>
          <w:sz w:val="28"/>
          <w:szCs w:val="28"/>
          <w:lang w:val="uk-UA" w:eastAsia="uk-UA"/>
        </w:rPr>
        <w:t>ий підрозділ</w:t>
      </w:r>
    </w:p>
    <w:p w:rsidR="00454333" w:rsidRPr="00454333" w:rsidRDefault="00454333" w:rsidP="00454333">
      <w:pPr>
        <w:spacing w:after="0" w:line="240" w:lineRule="auto"/>
        <w:jc w:val="center"/>
        <w:rPr>
          <w:rFonts w:ascii="Times New Roman" w:eastAsia="Times New Roman" w:hAnsi="Times New Roman" w:cs="Times New Roman"/>
          <w:b/>
          <w:color w:val="000000"/>
          <w:sz w:val="28"/>
          <w:szCs w:val="28"/>
          <w:lang w:val="uk-UA" w:eastAsia="uk-UA"/>
        </w:rPr>
      </w:pPr>
      <w:r w:rsidRPr="00454333">
        <w:rPr>
          <w:rFonts w:ascii="Times New Roman" w:eastAsia="Times New Roman" w:hAnsi="Times New Roman" w:cs="Times New Roman"/>
          <w:b/>
          <w:color w:val="000000"/>
          <w:sz w:val="28"/>
          <w:szCs w:val="28"/>
          <w:lang w:val="uk-UA" w:eastAsia="uk-UA"/>
        </w:rPr>
        <w:t>2015 р.</w:t>
      </w:r>
    </w:p>
    <w:p w:rsidR="00D0183A" w:rsidRDefault="00D0183A" w:rsidP="00D0183A">
      <w:pPr>
        <w:spacing w:after="0" w:line="240" w:lineRule="auto"/>
        <w:ind w:left="720"/>
        <w:rPr>
          <w:rFonts w:ascii="Times New Roman" w:eastAsia="Calibri" w:hAnsi="Times New Roman" w:cs="Times New Roman"/>
          <w:sz w:val="20"/>
          <w:szCs w:val="20"/>
          <w:lang w:val="uk-UA"/>
        </w:rPr>
      </w:pPr>
    </w:p>
    <w:p w:rsidR="00454333" w:rsidRPr="00454333" w:rsidRDefault="00454333" w:rsidP="00454333">
      <w:pPr>
        <w:numPr>
          <w:ilvl w:val="0"/>
          <w:numId w:val="1"/>
        </w:numPr>
        <w:spacing w:after="0" w:line="240" w:lineRule="auto"/>
        <w:jc w:val="center"/>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ЗАГАЛЬНІ ПОЛОЖЕННЯ </w:t>
      </w:r>
    </w:p>
    <w:p w:rsidR="00454333" w:rsidRPr="00454333" w:rsidRDefault="00454333" w:rsidP="00454333">
      <w:pPr>
        <w:numPr>
          <w:ilvl w:val="1"/>
          <w:numId w:val="1"/>
        </w:numPr>
        <w:tabs>
          <w:tab w:val="num" w:pos="720"/>
        </w:tabs>
        <w:spacing w:after="0" w:line="240" w:lineRule="auto"/>
        <w:ind w:left="720"/>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Підсобний робітник приймається й звільняється директором школи й підпорядков</w:t>
      </w:r>
      <w:r w:rsidR="00D0183A">
        <w:rPr>
          <w:rFonts w:ascii="Times New Roman" w:eastAsia="Calibri" w:hAnsi="Times New Roman" w:cs="Times New Roman"/>
          <w:sz w:val="20"/>
          <w:szCs w:val="20"/>
          <w:lang w:val="uk-UA"/>
        </w:rPr>
        <w:t>ується безпосередньо завідуючому господарством та кухарю</w:t>
      </w:r>
      <w:r w:rsidRPr="00454333">
        <w:rPr>
          <w:rFonts w:ascii="Times New Roman" w:eastAsia="Calibri" w:hAnsi="Times New Roman" w:cs="Times New Roman"/>
          <w:sz w:val="20"/>
          <w:szCs w:val="20"/>
          <w:lang w:val="uk-UA"/>
        </w:rPr>
        <w:t xml:space="preserve">. </w:t>
      </w:r>
    </w:p>
    <w:p w:rsidR="00454333" w:rsidRPr="00454333" w:rsidRDefault="00454333" w:rsidP="00454333">
      <w:pPr>
        <w:numPr>
          <w:ilvl w:val="1"/>
          <w:numId w:val="1"/>
        </w:numPr>
        <w:tabs>
          <w:tab w:val="num" w:pos="720"/>
        </w:tabs>
        <w:spacing w:after="0" w:line="240" w:lineRule="auto"/>
        <w:ind w:left="720"/>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До роботи підсобним робітником допускається особи у віці не менш 18 років, що одержали вступний інструктаж, первинний інструктаж по охороні праці, пожежної безпеки, навчання безпечним методам роботи по електричному кухонному обладнанні, що знають функціональні обов’язки, вимоги посадової інструкції й інструкції з охорони праці для працівників харчоблока. </w:t>
      </w:r>
    </w:p>
    <w:p w:rsidR="00454333" w:rsidRPr="00454333" w:rsidRDefault="00454333" w:rsidP="00454333">
      <w:pPr>
        <w:numPr>
          <w:ilvl w:val="1"/>
          <w:numId w:val="1"/>
        </w:numPr>
        <w:tabs>
          <w:tab w:val="num" w:pos="720"/>
        </w:tabs>
        <w:spacing w:after="0" w:line="240" w:lineRule="auto"/>
        <w:ind w:left="720"/>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При надходженні на роботу підсобний робітник зобов’язаний п</w:t>
      </w:r>
      <w:r w:rsidR="00D0183A">
        <w:rPr>
          <w:rFonts w:ascii="Times New Roman" w:eastAsia="Calibri" w:hAnsi="Times New Roman" w:cs="Times New Roman"/>
          <w:sz w:val="20"/>
          <w:szCs w:val="20"/>
          <w:lang w:val="uk-UA"/>
        </w:rPr>
        <w:t>ройти попередній медичний оглад</w:t>
      </w:r>
      <w:r w:rsidRPr="00454333">
        <w:rPr>
          <w:rFonts w:ascii="Times New Roman" w:eastAsia="Calibri" w:hAnsi="Times New Roman" w:cs="Times New Roman"/>
          <w:sz w:val="20"/>
          <w:szCs w:val="20"/>
          <w:lang w:val="uk-UA"/>
        </w:rPr>
        <w:t xml:space="preserve">, у процесі подальшої роботи – періодичні медичні обстеження. </w:t>
      </w:r>
    </w:p>
    <w:p w:rsidR="00454333" w:rsidRPr="00454333" w:rsidRDefault="00454333" w:rsidP="00454333">
      <w:pPr>
        <w:numPr>
          <w:ilvl w:val="1"/>
          <w:numId w:val="1"/>
        </w:numPr>
        <w:tabs>
          <w:tab w:val="num" w:pos="720"/>
        </w:tabs>
        <w:spacing w:after="0" w:line="240" w:lineRule="auto"/>
        <w:ind w:left="720"/>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Працює в режимі нормованого робочого дня з тижневим навантаженням 40 годин, за графіком, затвердженому директором, погодженому із профспілковим комітетом (при наявності останнього). </w:t>
      </w:r>
    </w:p>
    <w:p w:rsidR="00454333" w:rsidRPr="00454333" w:rsidRDefault="00454333" w:rsidP="00454333">
      <w:pPr>
        <w:numPr>
          <w:ilvl w:val="1"/>
          <w:numId w:val="1"/>
        </w:numPr>
        <w:tabs>
          <w:tab w:val="num" w:pos="720"/>
        </w:tabs>
        <w:spacing w:after="0" w:line="240" w:lineRule="auto"/>
        <w:ind w:left="720"/>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У період канікул залучається до проведення поточного ремонту й інших організаційних робіт у межах часу, що не перевищує тижневе навантаження. </w:t>
      </w:r>
    </w:p>
    <w:p w:rsidR="00454333" w:rsidRPr="00454333" w:rsidRDefault="00454333" w:rsidP="00454333">
      <w:pPr>
        <w:numPr>
          <w:ilvl w:val="1"/>
          <w:numId w:val="1"/>
        </w:numPr>
        <w:tabs>
          <w:tab w:val="num" w:pos="720"/>
        </w:tabs>
        <w:spacing w:after="0" w:line="240" w:lineRule="auto"/>
        <w:ind w:left="720"/>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Залучається до розвантажно-навантажувальних робіт. </w:t>
      </w:r>
    </w:p>
    <w:p w:rsidR="00454333" w:rsidRPr="00454333" w:rsidRDefault="00454333" w:rsidP="00454333">
      <w:pPr>
        <w:spacing w:after="0" w:line="240" w:lineRule="auto"/>
        <w:jc w:val="both"/>
        <w:rPr>
          <w:rFonts w:ascii="Times New Roman" w:eastAsia="Calibri" w:hAnsi="Times New Roman" w:cs="Times New Roman"/>
          <w:sz w:val="20"/>
          <w:szCs w:val="20"/>
          <w:lang w:val="uk-UA"/>
        </w:rPr>
      </w:pPr>
    </w:p>
    <w:p w:rsidR="00454333" w:rsidRPr="00454333" w:rsidRDefault="00454333" w:rsidP="00454333">
      <w:pPr>
        <w:spacing w:after="0" w:line="240" w:lineRule="auto"/>
        <w:ind w:left="360"/>
        <w:jc w:val="center"/>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2. ФУНКЦІЇ.</w:t>
      </w:r>
    </w:p>
    <w:p w:rsidR="00454333" w:rsidRPr="00454333" w:rsidRDefault="00454333" w:rsidP="00454333">
      <w:pPr>
        <w:spacing w:after="0" w:line="240" w:lineRule="auto"/>
        <w:ind w:left="360"/>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2.1. Підсобний робітник дотримується правил внутрішнього трудового розпорядку.</w:t>
      </w:r>
    </w:p>
    <w:p w:rsidR="00454333" w:rsidRPr="00454333" w:rsidRDefault="00454333" w:rsidP="00454333">
      <w:pPr>
        <w:spacing w:after="0" w:line="240" w:lineRule="auto"/>
        <w:ind w:left="360"/>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2.2. Виконує всі настанови і вимоги директора,</w:t>
      </w:r>
      <w:r w:rsidR="00D0183A">
        <w:rPr>
          <w:rFonts w:ascii="Times New Roman" w:eastAsia="Calibri" w:hAnsi="Times New Roman" w:cs="Times New Roman"/>
          <w:sz w:val="20"/>
          <w:szCs w:val="20"/>
          <w:lang w:val="uk-UA"/>
        </w:rPr>
        <w:t xml:space="preserve"> завідуючого господарством</w:t>
      </w:r>
      <w:r w:rsidRPr="00454333">
        <w:rPr>
          <w:rFonts w:ascii="Times New Roman" w:eastAsia="Calibri" w:hAnsi="Times New Roman" w:cs="Times New Roman"/>
          <w:sz w:val="20"/>
          <w:szCs w:val="20"/>
          <w:lang w:val="uk-UA"/>
        </w:rPr>
        <w:t>, старшої медичної сестри.</w:t>
      </w:r>
    </w:p>
    <w:p w:rsidR="00454333" w:rsidRPr="00454333" w:rsidRDefault="00454333" w:rsidP="00454333">
      <w:pPr>
        <w:spacing w:after="0" w:line="240" w:lineRule="auto"/>
        <w:ind w:left="360"/>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2.3. Працює спільно з кухарем щодо дотримання вимог санітарії та гігієни, охорони життя та здоров’я дітей.</w:t>
      </w:r>
    </w:p>
    <w:p w:rsidR="00454333" w:rsidRPr="00454333" w:rsidRDefault="00454333" w:rsidP="00454333">
      <w:pPr>
        <w:spacing w:after="0" w:line="240" w:lineRule="auto"/>
        <w:ind w:left="360"/>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2.4. Підтримує атмосферу спокою, доброзичливості й поваги у ставленні до дітей і дорослих.</w:t>
      </w:r>
    </w:p>
    <w:p w:rsidR="00454333" w:rsidRPr="00454333" w:rsidRDefault="00454333" w:rsidP="00454333">
      <w:pPr>
        <w:spacing w:after="0" w:line="240" w:lineRule="auto"/>
        <w:ind w:left="360"/>
        <w:rPr>
          <w:rFonts w:ascii="Times New Roman" w:eastAsia="Calibri" w:hAnsi="Times New Roman" w:cs="Times New Roman"/>
          <w:sz w:val="20"/>
          <w:szCs w:val="20"/>
          <w:lang w:val="uk-UA"/>
        </w:rPr>
      </w:pPr>
    </w:p>
    <w:p w:rsidR="00454333" w:rsidRPr="00454333" w:rsidRDefault="00454333" w:rsidP="00454333">
      <w:pPr>
        <w:spacing w:after="0" w:line="240" w:lineRule="auto"/>
        <w:ind w:left="360" w:firstLine="348"/>
        <w:jc w:val="center"/>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3. ПОСАДОВІ ОБОВ’ЯЗКИ.</w:t>
      </w:r>
    </w:p>
    <w:p w:rsidR="00D0183A" w:rsidRDefault="00454333" w:rsidP="00D0183A">
      <w:pPr>
        <w:spacing w:after="0" w:line="240" w:lineRule="auto"/>
        <w:ind w:firstLine="426"/>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3.1. </w:t>
      </w:r>
      <w:r w:rsidR="00D0183A" w:rsidRPr="00454333">
        <w:rPr>
          <w:rFonts w:ascii="Times New Roman" w:eastAsia="Calibri" w:hAnsi="Times New Roman" w:cs="Times New Roman"/>
          <w:sz w:val="20"/>
          <w:szCs w:val="20"/>
          <w:lang w:val="uk-UA"/>
        </w:rPr>
        <w:t xml:space="preserve">Розписуватися в «Журналі здоров’я» перед початком роботи з оцінкою за стан зева, шкірних покривів і відсутність або наявність шлунково-кишкових розладів. </w:t>
      </w:r>
      <w:r w:rsidRPr="00D0183A">
        <w:rPr>
          <w:rFonts w:ascii="Times New Roman" w:eastAsia="Calibri" w:hAnsi="Times New Roman" w:cs="Times New Roman"/>
          <w:sz w:val="20"/>
          <w:szCs w:val="20"/>
          <w:lang w:val="uk-UA"/>
        </w:rPr>
        <w:t xml:space="preserve"> </w:t>
      </w:r>
    </w:p>
    <w:p w:rsidR="00D0183A" w:rsidRDefault="00D0183A" w:rsidP="00D0183A">
      <w:pPr>
        <w:spacing w:after="0" w:line="240" w:lineRule="auto"/>
        <w:ind w:firstLine="426"/>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3.2. </w:t>
      </w:r>
      <w:r w:rsidRPr="00D0183A">
        <w:rPr>
          <w:rFonts w:ascii="Times New Roman" w:eastAsia="Calibri" w:hAnsi="Times New Roman" w:cs="Times New Roman"/>
          <w:sz w:val="20"/>
          <w:szCs w:val="20"/>
          <w:lang w:val="uk-UA"/>
        </w:rPr>
        <w:t>Суворо виконувати вимоги дійсної інструкції, інструкції з охорони пр</w:t>
      </w:r>
      <w:r>
        <w:rPr>
          <w:rFonts w:ascii="Times New Roman" w:eastAsia="Calibri" w:hAnsi="Times New Roman" w:cs="Times New Roman"/>
          <w:sz w:val="20"/>
          <w:szCs w:val="20"/>
          <w:lang w:val="uk-UA"/>
        </w:rPr>
        <w:t>аці.</w:t>
      </w:r>
    </w:p>
    <w:p w:rsidR="00D0183A" w:rsidRDefault="00454333" w:rsidP="00D0183A">
      <w:pPr>
        <w:spacing w:after="0" w:line="240" w:lineRule="auto"/>
        <w:ind w:firstLine="426"/>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3.3. </w:t>
      </w:r>
      <w:r w:rsidR="00E737DC">
        <w:rPr>
          <w:rFonts w:ascii="Times New Roman" w:eastAsia="Calibri" w:hAnsi="Times New Roman" w:cs="Times New Roman"/>
          <w:color w:val="000000"/>
          <w:sz w:val="20"/>
          <w:szCs w:val="20"/>
          <w:lang w:val="uk-UA"/>
        </w:rPr>
        <w:t>Допомагати</w:t>
      </w:r>
      <w:r w:rsidR="00D0183A" w:rsidRPr="00454333">
        <w:rPr>
          <w:rFonts w:ascii="Times New Roman" w:eastAsia="Calibri" w:hAnsi="Times New Roman" w:cs="Times New Roman"/>
          <w:color w:val="000000"/>
          <w:sz w:val="20"/>
          <w:szCs w:val="20"/>
          <w:lang w:val="uk-UA"/>
        </w:rPr>
        <w:t xml:space="preserve">  прибирати приміщення харчоблоку.</w:t>
      </w:r>
    </w:p>
    <w:p w:rsidR="00D0183A" w:rsidRDefault="00454333" w:rsidP="00D0183A">
      <w:pPr>
        <w:spacing w:after="0" w:line="240" w:lineRule="auto"/>
        <w:ind w:firstLine="426"/>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3.4. </w:t>
      </w:r>
      <w:r w:rsidR="00D0183A">
        <w:rPr>
          <w:rFonts w:ascii="Times New Roman" w:eastAsia="Calibri" w:hAnsi="Times New Roman" w:cs="Times New Roman"/>
          <w:sz w:val="20"/>
          <w:szCs w:val="20"/>
          <w:lang w:val="uk-UA"/>
        </w:rPr>
        <w:t>Утриму</w:t>
      </w:r>
      <w:r w:rsidR="00E737DC">
        <w:rPr>
          <w:rFonts w:ascii="Times New Roman" w:eastAsia="Calibri" w:hAnsi="Times New Roman" w:cs="Times New Roman"/>
          <w:sz w:val="20"/>
          <w:szCs w:val="20"/>
          <w:lang w:val="uk-UA"/>
        </w:rPr>
        <w:t>вати</w:t>
      </w:r>
      <w:r w:rsidR="00D0183A" w:rsidRPr="00454333">
        <w:rPr>
          <w:rFonts w:ascii="Times New Roman" w:eastAsia="Calibri" w:hAnsi="Times New Roman" w:cs="Times New Roman"/>
          <w:sz w:val="20"/>
          <w:szCs w:val="20"/>
          <w:lang w:val="uk-UA"/>
        </w:rPr>
        <w:t xml:space="preserve"> в чистоті закріплену ділянку.</w:t>
      </w:r>
      <w:r w:rsidR="00F02AE7" w:rsidRPr="00F02AE7">
        <w:rPr>
          <w:rFonts w:ascii="Times New Roman" w:eastAsia="Calibri" w:hAnsi="Times New Roman" w:cs="Times New Roman"/>
          <w:sz w:val="20"/>
          <w:szCs w:val="20"/>
          <w:lang w:val="uk-UA"/>
        </w:rPr>
        <w:t xml:space="preserve"> </w:t>
      </w:r>
      <w:r w:rsidR="00F02AE7" w:rsidRPr="00454333">
        <w:rPr>
          <w:rFonts w:ascii="Times New Roman" w:eastAsia="Calibri" w:hAnsi="Times New Roman" w:cs="Times New Roman"/>
          <w:sz w:val="20"/>
          <w:szCs w:val="20"/>
          <w:lang w:val="uk-UA"/>
        </w:rPr>
        <w:t>Робити регулярне вологе прибирання закріпленої ділянки.</w:t>
      </w:r>
    </w:p>
    <w:p w:rsidR="00454333" w:rsidRPr="00454333" w:rsidRDefault="00454333" w:rsidP="00D0183A">
      <w:pPr>
        <w:spacing w:after="0" w:line="240" w:lineRule="auto"/>
        <w:ind w:firstLine="426"/>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3.5. </w:t>
      </w:r>
      <w:r w:rsidR="000921FD">
        <w:rPr>
          <w:rFonts w:ascii="Times New Roman" w:eastAsia="Calibri" w:hAnsi="Times New Roman" w:cs="Times New Roman"/>
          <w:sz w:val="20"/>
          <w:szCs w:val="20"/>
          <w:lang w:val="uk-UA"/>
        </w:rPr>
        <w:t>Виконувати</w:t>
      </w:r>
      <w:r w:rsidR="00F02AE7" w:rsidRPr="00F02AE7">
        <w:rPr>
          <w:rFonts w:ascii="Times New Roman" w:eastAsia="Calibri" w:hAnsi="Times New Roman" w:cs="Times New Roman"/>
          <w:sz w:val="20"/>
          <w:szCs w:val="20"/>
          <w:lang w:val="uk-UA"/>
        </w:rPr>
        <w:t xml:space="preserve"> ремонтні роботи  з  підготовки  школи  до  нового  навчального  року  під  час  ремонту  школи  </w:t>
      </w:r>
      <w:r w:rsidR="000921FD">
        <w:rPr>
          <w:rFonts w:ascii="Times New Roman" w:eastAsia="Calibri" w:hAnsi="Times New Roman" w:cs="Times New Roman"/>
          <w:sz w:val="20"/>
          <w:szCs w:val="20"/>
          <w:lang w:val="uk-UA"/>
        </w:rPr>
        <w:t>(в  канікулярний  період). Готувати</w:t>
      </w:r>
      <w:r w:rsidR="00F02AE7" w:rsidRPr="00F02AE7">
        <w:rPr>
          <w:rFonts w:ascii="Times New Roman" w:eastAsia="Calibri" w:hAnsi="Times New Roman" w:cs="Times New Roman"/>
          <w:sz w:val="20"/>
          <w:szCs w:val="20"/>
          <w:lang w:val="uk-UA"/>
        </w:rPr>
        <w:t xml:space="preserve"> приміщення школи до осінньо-зимового періоду.</w:t>
      </w:r>
    </w:p>
    <w:p w:rsidR="00D0183A" w:rsidRPr="00454333" w:rsidRDefault="00454333" w:rsidP="00D0183A">
      <w:pPr>
        <w:spacing w:after="0" w:line="240" w:lineRule="auto"/>
        <w:ind w:firstLine="426"/>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3.6. </w:t>
      </w:r>
      <w:r w:rsidR="000921FD">
        <w:rPr>
          <w:rFonts w:ascii="Times New Roman" w:eastAsia="Calibri" w:hAnsi="Times New Roman" w:cs="Times New Roman"/>
          <w:sz w:val="20"/>
          <w:szCs w:val="20"/>
          <w:lang w:val="uk-UA"/>
        </w:rPr>
        <w:t>Під</w:t>
      </w:r>
      <w:r w:rsidR="00D0183A" w:rsidRPr="00454333">
        <w:rPr>
          <w:rFonts w:ascii="Times New Roman" w:eastAsia="Calibri" w:hAnsi="Times New Roman" w:cs="Times New Roman"/>
          <w:sz w:val="20"/>
          <w:szCs w:val="20"/>
          <w:lang w:val="uk-UA"/>
        </w:rPr>
        <w:t xml:space="preserve">тримувати на відведеній ділянці роботи санітарно-гігієнічний, дезінфекційний режим. </w:t>
      </w:r>
    </w:p>
    <w:p w:rsidR="00D0183A" w:rsidRDefault="00454333" w:rsidP="00D0183A">
      <w:pPr>
        <w:spacing w:after="0" w:line="240" w:lineRule="auto"/>
        <w:ind w:firstLine="426"/>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3.7. </w:t>
      </w:r>
      <w:r w:rsidR="00D0183A" w:rsidRPr="00454333">
        <w:rPr>
          <w:rFonts w:ascii="Times New Roman" w:eastAsia="Calibri" w:hAnsi="Times New Roman" w:cs="Times New Roman"/>
          <w:sz w:val="20"/>
          <w:szCs w:val="20"/>
          <w:lang w:val="uk-UA"/>
        </w:rPr>
        <w:t>Дотримуватися правил особистої гігієн</w:t>
      </w:r>
      <w:r w:rsidR="00D0183A">
        <w:rPr>
          <w:rFonts w:ascii="Times New Roman" w:eastAsia="Calibri" w:hAnsi="Times New Roman" w:cs="Times New Roman"/>
          <w:sz w:val="20"/>
          <w:szCs w:val="20"/>
          <w:lang w:val="uk-UA"/>
        </w:rPr>
        <w:t>и й санітарії, мати охайний зовнішній вигляд.</w:t>
      </w:r>
    </w:p>
    <w:p w:rsidR="00D0183A" w:rsidRDefault="00454333" w:rsidP="00D0183A">
      <w:pPr>
        <w:spacing w:after="0" w:line="240" w:lineRule="auto"/>
        <w:ind w:firstLine="426"/>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3.8. </w:t>
      </w:r>
      <w:r w:rsidR="00E737DC">
        <w:rPr>
          <w:rFonts w:ascii="Times New Roman" w:eastAsia="Calibri" w:hAnsi="Times New Roman" w:cs="Times New Roman"/>
          <w:sz w:val="20"/>
          <w:szCs w:val="20"/>
          <w:lang w:val="uk-UA"/>
        </w:rPr>
        <w:t>Своєчасно проходити</w:t>
      </w:r>
      <w:r w:rsidR="00D0183A" w:rsidRPr="00454333">
        <w:rPr>
          <w:rFonts w:ascii="Times New Roman" w:eastAsia="Calibri" w:hAnsi="Times New Roman" w:cs="Times New Roman"/>
          <w:sz w:val="20"/>
          <w:szCs w:val="20"/>
          <w:lang w:val="uk-UA"/>
        </w:rPr>
        <w:t xml:space="preserve"> медичний огляд</w:t>
      </w:r>
      <w:r w:rsidR="00D0183A">
        <w:rPr>
          <w:rFonts w:ascii="Times New Roman" w:eastAsia="Calibri" w:hAnsi="Times New Roman" w:cs="Times New Roman"/>
          <w:sz w:val="20"/>
          <w:szCs w:val="20"/>
          <w:lang w:val="uk-UA"/>
        </w:rPr>
        <w:t>.</w:t>
      </w:r>
    </w:p>
    <w:p w:rsidR="00454333" w:rsidRPr="00454333" w:rsidRDefault="00454333" w:rsidP="00D0183A">
      <w:pPr>
        <w:spacing w:after="0" w:line="240" w:lineRule="auto"/>
        <w:ind w:firstLine="426"/>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3.9. </w:t>
      </w:r>
      <w:r w:rsidR="00D0183A" w:rsidRPr="00454333">
        <w:rPr>
          <w:rFonts w:ascii="Times New Roman" w:eastAsia="Calibri" w:hAnsi="Times New Roman" w:cs="Times New Roman"/>
          <w:sz w:val="20"/>
          <w:szCs w:val="20"/>
          <w:lang w:val="uk-UA"/>
        </w:rPr>
        <w:t xml:space="preserve">Знати основні вимоги пожежної безпеки приміщень, електричного обладнання, вміти користуватися первинними засобами пожежогасіння. </w:t>
      </w:r>
    </w:p>
    <w:p w:rsidR="00D0183A" w:rsidRPr="00454333" w:rsidRDefault="00454333" w:rsidP="00D0183A">
      <w:pPr>
        <w:spacing w:after="0" w:line="240" w:lineRule="auto"/>
        <w:ind w:firstLine="426"/>
        <w:jc w:val="both"/>
        <w:rPr>
          <w:rFonts w:ascii="Times New Roman" w:eastAsia="Calibri" w:hAnsi="Times New Roman" w:cs="Times New Roman"/>
          <w:sz w:val="20"/>
          <w:szCs w:val="20"/>
          <w:lang w:val="uk-UA"/>
        </w:rPr>
      </w:pPr>
      <w:r w:rsidRPr="00454333">
        <w:rPr>
          <w:rFonts w:ascii="Times New Roman" w:eastAsia="Calibri" w:hAnsi="Times New Roman" w:cs="Times New Roman"/>
          <w:color w:val="000000"/>
          <w:sz w:val="20"/>
          <w:szCs w:val="20"/>
          <w:lang w:val="uk-UA"/>
        </w:rPr>
        <w:t>3.10.</w:t>
      </w:r>
      <w:r w:rsidR="00D0183A" w:rsidRPr="00D0183A">
        <w:rPr>
          <w:rFonts w:ascii="Times New Roman" w:eastAsia="Calibri" w:hAnsi="Times New Roman" w:cs="Times New Roman"/>
          <w:sz w:val="20"/>
          <w:szCs w:val="20"/>
          <w:lang w:val="uk-UA"/>
        </w:rPr>
        <w:t xml:space="preserve"> </w:t>
      </w:r>
      <w:r w:rsidR="00D0183A" w:rsidRPr="00454333">
        <w:rPr>
          <w:rFonts w:ascii="Times New Roman" w:eastAsia="Calibri" w:hAnsi="Times New Roman" w:cs="Times New Roman"/>
          <w:sz w:val="20"/>
          <w:szCs w:val="20"/>
          <w:lang w:val="uk-UA"/>
        </w:rPr>
        <w:t xml:space="preserve">У випадку виявлення несправності обладнання, інвентарю й інструмента, негайно доповісти про це завгоспові у його відсутність кухареві для вживання заходів. </w:t>
      </w:r>
    </w:p>
    <w:p w:rsidR="00D0183A" w:rsidRDefault="00454333" w:rsidP="00D0183A">
      <w:pPr>
        <w:spacing w:after="0" w:line="240" w:lineRule="auto"/>
        <w:ind w:firstLine="426"/>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3.11. </w:t>
      </w:r>
      <w:r w:rsidR="00D0183A" w:rsidRPr="00454333">
        <w:rPr>
          <w:rFonts w:ascii="Times New Roman" w:eastAsia="Calibri" w:hAnsi="Times New Roman" w:cs="Times New Roman"/>
          <w:sz w:val="20"/>
          <w:szCs w:val="20"/>
          <w:lang w:val="uk-UA"/>
        </w:rPr>
        <w:t xml:space="preserve">Вміти надати першу медичну допомогу при нещасних випадках. </w:t>
      </w:r>
    </w:p>
    <w:p w:rsidR="00F02AE7" w:rsidRDefault="00F02AE7" w:rsidP="00D0183A">
      <w:pPr>
        <w:spacing w:after="0" w:line="240" w:lineRule="auto"/>
        <w:ind w:firstLine="426"/>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3.12. </w:t>
      </w:r>
      <w:r w:rsidRPr="00F02AE7">
        <w:rPr>
          <w:rFonts w:ascii="Times New Roman" w:eastAsia="Calibri" w:hAnsi="Times New Roman" w:cs="Times New Roman"/>
          <w:sz w:val="20"/>
          <w:szCs w:val="20"/>
          <w:lang w:val="uk-UA"/>
        </w:rPr>
        <w:t>При кожному випадку можливого виникнення  умов травматизму або аварії негайно повідомити про це адміністрацію школи.</w:t>
      </w:r>
    </w:p>
    <w:p w:rsidR="00F02AE7" w:rsidRDefault="00F02AE7" w:rsidP="00D0183A">
      <w:pPr>
        <w:spacing w:after="0" w:line="240" w:lineRule="auto"/>
        <w:ind w:firstLine="426"/>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3.13. </w:t>
      </w:r>
      <w:r w:rsidRPr="00F02AE7">
        <w:rPr>
          <w:rFonts w:ascii="Times New Roman" w:eastAsia="Calibri" w:hAnsi="Times New Roman" w:cs="Times New Roman"/>
          <w:sz w:val="20"/>
          <w:szCs w:val="20"/>
          <w:lang w:val="uk-UA"/>
        </w:rPr>
        <w:t>Поручену роботу виконувати тільки тим особам, які для цього призначені. Весь інвентар повинен бути підписаний для чого він призначений і зберігатися у відведеному місці і у чистому стані.</w:t>
      </w:r>
    </w:p>
    <w:p w:rsidR="00F02AE7" w:rsidRDefault="00F02AE7" w:rsidP="00D0183A">
      <w:pPr>
        <w:spacing w:after="0" w:line="240" w:lineRule="auto"/>
        <w:ind w:firstLine="426"/>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3.14.</w:t>
      </w:r>
      <w:r w:rsidRPr="00F02AE7">
        <w:t xml:space="preserve"> </w:t>
      </w:r>
      <w:r w:rsidRPr="00F02AE7">
        <w:rPr>
          <w:rFonts w:ascii="Times New Roman" w:eastAsia="Calibri" w:hAnsi="Times New Roman" w:cs="Times New Roman"/>
          <w:sz w:val="20"/>
          <w:szCs w:val="20"/>
          <w:lang w:val="uk-UA"/>
        </w:rPr>
        <w:t>У випадку виявлення відхилення від нормальних умов стану приміщень – різкий запах, дим, чад, - негайно повідомити про це адміністрацію школи.</w:t>
      </w:r>
    </w:p>
    <w:p w:rsidR="00F02AE7" w:rsidRDefault="00F02AE7" w:rsidP="00D0183A">
      <w:pPr>
        <w:spacing w:after="0" w:line="240" w:lineRule="auto"/>
        <w:ind w:firstLine="426"/>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3.15. </w:t>
      </w:r>
      <w:r w:rsidRPr="00F02AE7">
        <w:rPr>
          <w:rFonts w:ascii="Times New Roman" w:eastAsia="Calibri" w:hAnsi="Times New Roman" w:cs="Times New Roman"/>
          <w:sz w:val="20"/>
          <w:szCs w:val="20"/>
          <w:lang w:val="uk-UA"/>
        </w:rPr>
        <w:t>Приступаючи до роботи</w:t>
      </w:r>
      <w:r>
        <w:rPr>
          <w:rFonts w:ascii="Times New Roman" w:eastAsia="Calibri" w:hAnsi="Times New Roman" w:cs="Times New Roman"/>
          <w:sz w:val="20"/>
          <w:szCs w:val="20"/>
          <w:lang w:val="uk-UA"/>
        </w:rPr>
        <w:t xml:space="preserve"> зобов’язаний</w:t>
      </w:r>
      <w:r w:rsidRPr="00F02AE7">
        <w:rPr>
          <w:rFonts w:ascii="Times New Roman" w:eastAsia="Calibri" w:hAnsi="Times New Roman" w:cs="Times New Roman"/>
          <w:sz w:val="20"/>
          <w:szCs w:val="20"/>
          <w:lang w:val="uk-UA"/>
        </w:rPr>
        <w:t xml:space="preserve"> одягти спецодяг, перевірити інвентар.</w:t>
      </w:r>
    </w:p>
    <w:p w:rsidR="00F02AE7" w:rsidRDefault="00F02AE7" w:rsidP="00D0183A">
      <w:pPr>
        <w:spacing w:after="0" w:line="240" w:lineRule="auto"/>
        <w:ind w:firstLine="426"/>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3.16. </w:t>
      </w:r>
      <w:r w:rsidRPr="00F02AE7">
        <w:rPr>
          <w:rFonts w:ascii="Times New Roman" w:eastAsia="Calibri" w:hAnsi="Times New Roman" w:cs="Times New Roman"/>
          <w:sz w:val="20"/>
          <w:szCs w:val="20"/>
          <w:lang w:val="uk-UA"/>
        </w:rPr>
        <w:t>Здійснює генеральне прибирання кожної п’ятниці.</w:t>
      </w:r>
    </w:p>
    <w:p w:rsidR="00F02AE7" w:rsidRDefault="00F02AE7" w:rsidP="00D0183A">
      <w:pPr>
        <w:spacing w:after="0" w:line="240" w:lineRule="auto"/>
        <w:ind w:firstLine="426"/>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3.17. </w:t>
      </w:r>
      <w:r w:rsidRPr="00F02AE7">
        <w:rPr>
          <w:rFonts w:ascii="Times New Roman" w:eastAsia="Calibri" w:hAnsi="Times New Roman" w:cs="Times New Roman"/>
          <w:sz w:val="20"/>
          <w:szCs w:val="20"/>
          <w:lang w:val="uk-UA"/>
        </w:rPr>
        <w:t>Дотримується  робочого часу, постійно  знаходиться  на  робочому  місці.</w:t>
      </w:r>
    </w:p>
    <w:p w:rsidR="00454333" w:rsidRPr="00454333" w:rsidRDefault="00454333" w:rsidP="00454333">
      <w:pPr>
        <w:spacing w:after="0" w:line="240" w:lineRule="auto"/>
        <w:jc w:val="both"/>
        <w:rPr>
          <w:rFonts w:ascii="Times New Roman" w:eastAsia="Calibri" w:hAnsi="Times New Roman" w:cs="Times New Roman"/>
          <w:sz w:val="20"/>
          <w:szCs w:val="20"/>
          <w:lang w:val="uk-UA"/>
        </w:rPr>
      </w:pPr>
    </w:p>
    <w:p w:rsidR="00454333" w:rsidRPr="003C7BFA" w:rsidRDefault="00454333" w:rsidP="003C7BFA">
      <w:pPr>
        <w:pStyle w:val="a5"/>
        <w:numPr>
          <w:ilvl w:val="0"/>
          <w:numId w:val="7"/>
        </w:numPr>
        <w:spacing w:after="0" w:line="240" w:lineRule="auto"/>
        <w:jc w:val="center"/>
        <w:rPr>
          <w:rFonts w:ascii="Times New Roman" w:eastAsia="Calibri" w:hAnsi="Times New Roman" w:cs="Times New Roman"/>
          <w:sz w:val="20"/>
          <w:szCs w:val="20"/>
          <w:lang w:val="uk-UA"/>
        </w:rPr>
      </w:pPr>
      <w:r w:rsidRPr="003C7BFA">
        <w:rPr>
          <w:rFonts w:ascii="Times New Roman" w:eastAsia="Calibri" w:hAnsi="Times New Roman" w:cs="Times New Roman"/>
          <w:sz w:val="20"/>
          <w:szCs w:val="20"/>
          <w:lang w:val="uk-UA"/>
        </w:rPr>
        <w:lastRenderedPageBreak/>
        <w:t>ПРАВА</w:t>
      </w:r>
    </w:p>
    <w:p w:rsidR="00454333" w:rsidRPr="00454333" w:rsidRDefault="00454333" w:rsidP="00454333">
      <w:pPr>
        <w:numPr>
          <w:ilvl w:val="1"/>
          <w:numId w:val="3"/>
        </w:numPr>
        <w:spacing w:after="0" w:line="240" w:lineRule="auto"/>
        <w:contextualSpacing/>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Має права, певні Конституцією України, Правилами внутрішнього трудового розпорядку, Уставом школи-інтернату, колективним договором й іншими нормативними й законодавчими документами України.</w:t>
      </w:r>
    </w:p>
    <w:p w:rsidR="00454333" w:rsidRPr="00454333" w:rsidRDefault="00454333" w:rsidP="00454333">
      <w:pPr>
        <w:spacing w:after="0" w:line="240" w:lineRule="auto"/>
        <w:rPr>
          <w:rFonts w:ascii="Times New Roman" w:eastAsia="Calibri" w:hAnsi="Times New Roman" w:cs="Times New Roman"/>
          <w:sz w:val="20"/>
          <w:szCs w:val="20"/>
          <w:lang w:val="uk-UA"/>
        </w:rPr>
      </w:pPr>
    </w:p>
    <w:p w:rsidR="00454333" w:rsidRPr="003C7BFA" w:rsidRDefault="00454333" w:rsidP="003C7BFA">
      <w:pPr>
        <w:pStyle w:val="a5"/>
        <w:numPr>
          <w:ilvl w:val="0"/>
          <w:numId w:val="4"/>
        </w:numPr>
        <w:spacing w:after="0" w:line="240" w:lineRule="auto"/>
        <w:jc w:val="center"/>
        <w:rPr>
          <w:rFonts w:ascii="Times New Roman" w:eastAsia="Calibri" w:hAnsi="Times New Roman" w:cs="Times New Roman"/>
          <w:sz w:val="20"/>
          <w:szCs w:val="20"/>
          <w:lang w:val="uk-UA"/>
        </w:rPr>
      </w:pPr>
      <w:r w:rsidRPr="003C7BFA">
        <w:rPr>
          <w:rFonts w:ascii="Times New Roman" w:eastAsia="Calibri" w:hAnsi="Times New Roman" w:cs="Times New Roman"/>
          <w:sz w:val="20"/>
          <w:szCs w:val="20"/>
          <w:lang w:val="uk-UA"/>
        </w:rPr>
        <w:t>ВІДПОВІДАЛЬНІСТЬ</w:t>
      </w:r>
    </w:p>
    <w:p w:rsidR="00454333" w:rsidRPr="00454333" w:rsidRDefault="00454333" w:rsidP="00454333">
      <w:pPr>
        <w:numPr>
          <w:ilvl w:val="1"/>
          <w:numId w:val="4"/>
        </w:numPr>
        <w:spacing w:after="0" w:line="240" w:lineRule="auto"/>
        <w:contextualSpacing/>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За порушення вимог посадової інструкції й інструкції з охорони праці для працівників харчоблока винні особи несуть відповідальність у встановленому порядку. </w:t>
      </w:r>
    </w:p>
    <w:p w:rsidR="00454333" w:rsidRPr="00454333" w:rsidRDefault="00454333" w:rsidP="00454333">
      <w:pPr>
        <w:numPr>
          <w:ilvl w:val="1"/>
          <w:numId w:val="4"/>
        </w:numPr>
        <w:spacing w:after="0" w:line="240" w:lineRule="auto"/>
        <w:contextualSpacing/>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 xml:space="preserve">Відповідають за розкрадання матеріальних цінностей і продуктів харчування. У випадку встановлення факту розкрадання можуть бути звільнені з роботи, притягнуті до кримінальної відповідальності. </w:t>
      </w:r>
    </w:p>
    <w:p w:rsidR="00454333" w:rsidRPr="00454333" w:rsidRDefault="00454333" w:rsidP="00454333">
      <w:pPr>
        <w:spacing w:after="0" w:line="240" w:lineRule="auto"/>
        <w:jc w:val="both"/>
        <w:rPr>
          <w:rFonts w:ascii="Times New Roman" w:eastAsia="Calibri" w:hAnsi="Times New Roman" w:cs="Times New Roman"/>
          <w:sz w:val="20"/>
          <w:szCs w:val="20"/>
          <w:lang w:val="uk-UA"/>
        </w:rPr>
      </w:pPr>
    </w:p>
    <w:p w:rsidR="00454333" w:rsidRPr="00454333" w:rsidRDefault="00454333" w:rsidP="00454333">
      <w:pPr>
        <w:spacing w:after="0" w:line="240" w:lineRule="auto"/>
        <w:jc w:val="center"/>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6. ВЗАЄМОВІДНОСИНИ.</w:t>
      </w:r>
    </w:p>
    <w:p w:rsidR="00454333" w:rsidRPr="00454333" w:rsidRDefault="00454333" w:rsidP="00454333">
      <w:pPr>
        <w:spacing w:after="0" w:line="240" w:lineRule="auto"/>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Підсобний робітник зобов’язаний:</w:t>
      </w:r>
    </w:p>
    <w:p w:rsidR="00454333" w:rsidRPr="00454333" w:rsidRDefault="00454333" w:rsidP="00454333">
      <w:pPr>
        <w:spacing w:after="0" w:line="240" w:lineRule="auto"/>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6.1. Повідомити про хворобу або іншу причину невиходу на роботу в день неявки.</w:t>
      </w:r>
    </w:p>
    <w:p w:rsidR="00454333" w:rsidRPr="00454333" w:rsidRDefault="00454333" w:rsidP="00454333">
      <w:pPr>
        <w:spacing w:after="0" w:line="240" w:lineRule="auto"/>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6.2. У разі потреби змінювати графік роботи тільки за погодженням з адміністрацією.</w:t>
      </w:r>
    </w:p>
    <w:p w:rsidR="00454333" w:rsidRPr="00454333" w:rsidRDefault="00454333" w:rsidP="00454333">
      <w:pPr>
        <w:spacing w:after="0" w:line="240" w:lineRule="auto"/>
        <w:jc w:val="both"/>
        <w:rPr>
          <w:rFonts w:ascii="Times New Roman" w:eastAsia="Calibri" w:hAnsi="Times New Roman" w:cs="Times New Roman"/>
          <w:sz w:val="20"/>
          <w:szCs w:val="20"/>
          <w:lang w:val="uk-UA"/>
        </w:rPr>
      </w:pPr>
      <w:r w:rsidRPr="00454333">
        <w:rPr>
          <w:rFonts w:ascii="Times New Roman" w:eastAsia="Calibri" w:hAnsi="Times New Roman" w:cs="Times New Roman"/>
          <w:sz w:val="20"/>
          <w:szCs w:val="20"/>
          <w:lang w:val="uk-UA"/>
        </w:rPr>
        <w:t>6.3. Підсобний робітник може заміняти в роботі двірника, підсобного працівника кухні з оплатою згідно з чинним законодавством.</w:t>
      </w:r>
    </w:p>
    <w:p w:rsidR="00454333" w:rsidRPr="00454333" w:rsidRDefault="00454333" w:rsidP="00454333">
      <w:pPr>
        <w:spacing w:after="0" w:line="240" w:lineRule="auto"/>
        <w:jc w:val="both"/>
        <w:rPr>
          <w:rFonts w:ascii="Times New Roman" w:eastAsia="Calibri" w:hAnsi="Times New Roman" w:cs="Times New Roman"/>
          <w:sz w:val="20"/>
          <w:szCs w:val="20"/>
          <w:lang w:val="uk-UA"/>
        </w:rPr>
      </w:pPr>
    </w:p>
    <w:bookmarkEnd w:id="0"/>
    <w:p w:rsidR="00794A45" w:rsidRPr="00454333" w:rsidRDefault="00794A45" w:rsidP="00454333">
      <w:pPr>
        <w:spacing w:after="0" w:line="240" w:lineRule="auto"/>
        <w:jc w:val="both"/>
        <w:rPr>
          <w:rFonts w:ascii="Times New Roman" w:eastAsia="Times New Roman" w:hAnsi="Times New Roman" w:cs="Times New Roman"/>
          <w:color w:val="000000"/>
          <w:sz w:val="24"/>
          <w:szCs w:val="24"/>
          <w:lang w:val="uk-UA" w:eastAsia="uk-UA"/>
        </w:rPr>
      </w:pPr>
    </w:p>
    <w:tbl>
      <w:tblPr>
        <w:tblpPr w:leftFromText="180" w:rightFromText="180" w:vertAnchor="text" w:horzAnchor="margin" w:tblpXSpec="center" w:tblpY="83"/>
        <w:tblW w:w="10114" w:type="dxa"/>
        <w:tblLook w:val="01E0" w:firstRow="1" w:lastRow="1" w:firstColumn="1" w:lastColumn="1" w:noHBand="0" w:noVBand="0"/>
      </w:tblPr>
      <w:tblGrid>
        <w:gridCol w:w="3118"/>
        <w:gridCol w:w="400"/>
        <w:gridCol w:w="2998"/>
        <w:gridCol w:w="400"/>
        <w:gridCol w:w="3198"/>
      </w:tblGrid>
      <w:tr w:rsidR="00454333" w:rsidRPr="00454333" w:rsidTr="000F072D">
        <w:trPr>
          <w:trHeight w:val="365"/>
        </w:trPr>
        <w:tc>
          <w:tcPr>
            <w:tcW w:w="311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sz w:val="24"/>
                <w:szCs w:val="24"/>
                <w:lang w:val="uk-UA" w:eastAsia="ru-RU"/>
              </w:rPr>
            </w:pPr>
          </w:p>
        </w:tc>
        <w:tc>
          <w:tcPr>
            <w:tcW w:w="400"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sz w:val="24"/>
                <w:szCs w:val="24"/>
                <w:lang w:val="uk-UA" w:eastAsia="ru-RU"/>
              </w:rPr>
            </w:pPr>
          </w:p>
        </w:tc>
        <w:tc>
          <w:tcPr>
            <w:tcW w:w="299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sz w:val="24"/>
                <w:szCs w:val="24"/>
                <w:lang w:val="uk-UA" w:eastAsia="ru-RU"/>
              </w:rPr>
            </w:pPr>
          </w:p>
        </w:tc>
        <w:tc>
          <w:tcPr>
            <w:tcW w:w="400"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sz w:val="24"/>
                <w:szCs w:val="24"/>
                <w:lang w:val="uk-UA" w:eastAsia="ru-RU"/>
              </w:rPr>
            </w:pPr>
          </w:p>
        </w:tc>
        <w:tc>
          <w:tcPr>
            <w:tcW w:w="319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sz w:val="24"/>
                <w:szCs w:val="24"/>
                <w:lang w:val="uk-UA" w:eastAsia="ru-RU"/>
              </w:rPr>
            </w:pPr>
          </w:p>
        </w:tc>
      </w:tr>
      <w:tr w:rsidR="00454333" w:rsidRPr="00454333" w:rsidTr="000F072D">
        <w:trPr>
          <w:trHeight w:val="597"/>
        </w:trPr>
        <w:tc>
          <w:tcPr>
            <w:tcW w:w="3118"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rPr>
                <w:rFonts w:ascii="Times New Roman" w:eastAsia="Times New Roman" w:hAnsi="Times New Roman" w:cs="Times New Roman"/>
                <w:sz w:val="20"/>
                <w:szCs w:val="20"/>
                <w:lang w:val="uk-UA" w:eastAsia="ru-RU"/>
              </w:rPr>
            </w:pPr>
            <w:r w:rsidRPr="00454333">
              <w:rPr>
                <w:rFonts w:ascii="Times New Roman" w:eastAsia="Times New Roman" w:hAnsi="Times New Roman" w:cs="Times New Roman"/>
                <w:sz w:val="20"/>
                <w:szCs w:val="20"/>
                <w:lang w:val="uk-UA" w:eastAsia="ru-RU"/>
              </w:rPr>
              <w:t>(Дата, посада керівника підрозділу (організації) (розробника)</w:t>
            </w:r>
          </w:p>
        </w:tc>
        <w:tc>
          <w:tcPr>
            <w:tcW w:w="400"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sz w:val="24"/>
                <w:szCs w:val="24"/>
                <w:lang w:val="uk-UA" w:eastAsia="ru-RU"/>
              </w:rPr>
            </w:pPr>
          </w:p>
        </w:tc>
        <w:tc>
          <w:tcPr>
            <w:tcW w:w="2998"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jc w:val="center"/>
              <w:rPr>
                <w:rFonts w:ascii="Times New Roman" w:eastAsia="Times New Roman" w:hAnsi="Times New Roman" w:cs="Times New Roman"/>
                <w:sz w:val="20"/>
                <w:szCs w:val="20"/>
                <w:lang w:val="uk-UA" w:eastAsia="ru-RU"/>
              </w:rPr>
            </w:pPr>
            <w:r w:rsidRPr="00454333">
              <w:rPr>
                <w:rFonts w:ascii="Times New Roman" w:eastAsia="Times New Roman" w:hAnsi="Times New Roman" w:cs="Times New Roman"/>
                <w:sz w:val="20"/>
                <w:szCs w:val="20"/>
                <w:lang w:val="uk-UA" w:eastAsia="ru-RU"/>
              </w:rPr>
              <w:t>(особистий підпис)</w:t>
            </w:r>
          </w:p>
        </w:tc>
        <w:tc>
          <w:tcPr>
            <w:tcW w:w="400"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sz w:val="24"/>
                <w:szCs w:val="24"/>
                <w:lang w:val="uk-UA" w:eastAsia="ru-RU"/>
              </w:rPr>
            </w:pPr>
          </w:p>
        </w:tc>
        <w:tc>
          <w:tcPr>
            <w:tcW w:w="3198"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20"/>
                <w:szCs w:val="20"/>
                <w:lang w:val="uk-UA" w:eastAsia="ru-RU"/>
              </w:rPr>
            </w:pPr>
            <w:r w:rsidRPr="00454333">
              <w:rPr>
                <w:rFonts w:ascii="Times New Roman" w:eastAsia="Times New Roman" w:hAnsi="Times New Roman" w:cs="Times New Roman"/>
                <w:sz w:val="20"/>
                <w:szCs w:val="20"/>
                <w:lang w:val="uk-UA" w:eastAsia="ru-RU"/>
              </w:rPr>
              <w:t>(прізвище, ініціали)</w:t>
            </w:r>
          </w:p>
        </w:tc>
      </w:tr>
    </w:tbl>
    <w:p w:rsidR="00454333" w:rsidRPr="00454333" w:rsidRDefault="00454333" w:rsidP="00454333">
      <w:pPr>
        <w:spacing w:after="0" w:line="240" w:lineRule="auto"/>
        <w:rPr>
          <w:rFonts w:ascii="Microsoft Sans Serif" w:eastAsia="Times New Roman" w:hAnsi="Microsoft Sans Serif" w:cs="Microsoft Sans Serif"/>
          <w:vanish/>
          <w:color w:val="000000"/>
          <w:sz w:val="24"/>
          <w:szCs w:val="24"/>
          <w:lang w:val="uk-UA" w:eastAsia="uk-UA"/>
        </w:rPr>
      </w:pPr>
    </w:p>
    <w:tbl>
      <w:tblPr>
        <w:tblW w:w="10598" w:type="dxa"/>
        <w:tblInd w:w="-752" w:type="dxa"/>
        <w:tblLook w:val="01E0" w:firstRow="1" w:lastRow="1" w:firstColumn="1" w:lastColumn="1" w:noHBand="0" w:noVBand="0"/>
      </w:tblPr>
      <w:tblGrid>
        <w:gridCol w:w="2426"/>
        <w:gridCol w:w="1470"/>
        <w:gridCol w:w="3351"/>
        <w:gridCol w:w="628"/>
        <w:gridCol w:w="2723"/>
      </w:tblGrid>
      <w:tr w:rsidR="00454333" w:rsidRPr="00454333" w:rsidTr="000F072D">
        <w:trPr>
          <w:trHeight w:val="597"/>
        </w:trPr>
        <w:tc>
          <w:tcPr>
            <w:tcW w:w="2426" w:type="dxa"/>
            <w:shd w:val="clear" w:color="auto" w:fill="auto"/>
            <w:vAlign w:val="bottom"/>
          </w:tcPr>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b/>
                <w:bCs/>
                <w:sz w:val="18"/>
                <w:szCs w:val="18"/>
                <w:lang w:val="uk-UA" w:eastAsia="ru-RU"/>
              </w:rPr>
            </w:pPr>
            <w:r w:rsidRPr="00454333">
              <w:rPr>
                <w:rFonts w:ascii="Times New Roman" w:eastAsia="Times New Roman" w:hAnsi="Times New Roman" w:cs="Times New Roman"/>
                <w:b/>
                <w:bCs/>
                <w:sz w:val="18"/>
                <w:szCs w:val="18"/>
                <w:lang w:val="uk-UA" w:eastAsia="ru-RU"/>
              </w:rPr>
              <w:t xml:space="preserve">      УЗГОДЖЕНО:</w:t>
            </w:r>
          </w:p>
        </w:tc>
        <w:tc>
          <w:tcPr>
            <w:tcW w:w="8172" w:type="dxa"/>
            <w:gridSpan w:val="4"/>
            <w:tcBorders>
              <w:left w:val="nil"/>
            </w:tcBorders>
            <w:shd w:val="clear" w:color="auto" w:fill="auto"/>
            <w:vAlign w:val="bottom"/>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r>
      <w:tr w:rsidR="00454333" w:rsidRPr="00454333" w:rsidTr="000F072D">
        <w:trPr>
          <w:trHeight w:val="1039"/>
        </w:trPr>
        <w:tc>
          <w:tcPr>
            <w:tcW w:w="3896" w:type="dxa"/>
            <w:gridSpan w:val="2"/>
            <w:shd w:val="clear" w:color="auto" w:fill="auto"/>
          </w:tcPr>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18"/>
                <w:szCs w:val="18"/>
                <w:lang w:val="uk-UA" w:eastAsia="ru-RU"/>
              </w:rPr>
            </w:pP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18"/>
                <w:szCs w:val="18"/>
                <w:lang w:val="uk-UA" w:eastAsia="ru-RU"/>
              </w:rPr>
            </w:pPr>
            <w:r w:rsidRPr="00454333">
              <w:rPr>
                <w:rFonts w:ascii="Times New Roman" w:eastAsia="Times New Roman" w:hAnsi="Times New Roman" w:cs="Times New Roman"/>
                <w:sz w:val="18"/>
                <w:szCs w:val="18"/>
                <w:lang w:val="uk-UA" w:eastAsia="ru-RU"/>
              </w:rPr>
              <w:t xml:space="preserve">Відповідальний з охорони </w:t>
            </w:r>
          </w:p>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18"/>
                <w:szCs w:val="18"/>
                <w:lang w:val="uk-UA" w:eastAsia="ru-RU"/>
              </w:rPr>
            </w:pPr>
            <w:r w:rsidRPr="00454333">
              <w:rPr>
                <w:rFonts w:ascii="Times New Roman" w:eastAsia="Times New Roman" w:hAnsi="Times New Roman" w:cs="Times New Roman"/>
                <w:sz w:val="18"/>
                <w:szCs w:val="18"/>
                <w:lang w:val="uk-UA" w:eastAsia="ru-RU"/>
              </w:rPr>
              <w:t>праці НВК</w:t>
            </w:r>
          </w:p>
        </w:tc>
        <w:tc>
          <w:tcPr>
            <w:tcW w:w="3351"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628"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2723"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p w:rsidR="00454333" w:rsidRPr="00454333" w:rsidRDefault="00454333" w:rsidP="00454333">
            <w:pPr>
              <w:spacing w:after="0" w:line="240" w:lineRule="auto"/>
              <w:rPr>
                <w:rFonts w:ascii="Times New Roman" w:eastAsia="Times New Roman" w:hAnsi="Times New Roman" w:cs="Times New Roman"/>
                <w:color w:val="000000"/>
                <w:sz w:val="18"/>
                <w:szCs w:val="18"/>
                <w:lang w:val="uk-UA" w:eastAsia="ru-RU"/>
              </w:rPr>
            </w:pPr>
          </w:p>
          <w:p w:rsidR="00454333" w:rsidRPr="00454333" w:rsidRDefault="00454333" w:rsidP="00454333">
            <w:pPr>
              <w:spacing w:after="0" w:line="240" w:lineRule="auto"/>
              <w:rPr>
                <w:rFonts w:ascii="Times New Roman" w:eastAsia="Times New Roman" w:hAnsi="Times New Roman" w:cs="Times New Roman"/>
                <w:color w:val="000000"/>
                <w:sz w:val="18"/>
                <w:szCs w:val="18"/>
                <w:lang w:val="uk-UA" w:eastAsia="ru-RU"/>
              </w:rPr>
            </w:pPr>
          </w:p>
          <w:p w:rsidR="00454333" w:rsidRPr="00454333" w:rsidRDefault="00454333" w:rsidP="00454333">
            <w:pPr>
              <w:spacing w:after="0" w:line="240" w:lineRule="auto"/>
              <w:rPr>
                <w:rFonts w:ascii="Times New Roman" w:eastAsia="Times New Roman" w:hAnsi="Times New Roman" w:cs="Times New Roman"/>
                <w:color w:val="000000"/>
                <w:sz w:val="18"/>
                <w:szCs w:val="18"/>
                <w:lang w:val="uk-UA" w:eastAsia="ru-RU"/>
              </w:rPr>
            </w:pPr>
            <w:r w:rsidRPr="00454333">
              <w:rPr>
                <w:rFonts w:ascii="Times New Roman" w:eastAsia="Times New Roman" w:hAnsi="Times New Roman" w:cs="Times New Roman"/>
                <w:color w:val="000000"/>
                <w:sz w:val="18"/>
                <w:szCs w:val="18"/>
                <w:lang w:val="uk-UA" w:eastAsia="ru-RU"/>
              </w:rPr>
              <w:t>Романовський К.К.</w:t>
            </w:r>
          </w:p>
        </w:tc>
      </w:tr>
      <w:tr w:rsidR="00454333" w:rsidRPr="00454333" w:rsidTr="000F072D">
        <w:trPr>
          <w:trHeight w:val="346"/>
        </w:trPr>
        <w:tc>
          <w:tcPr>
            <w:tcW w:w="3896" w:type="dxa"/>
            <w:gridSpan w:val="2"/>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3351" w:type="dxa"/>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18"/>
                <w:szCs w:val="18"/>
                <w:lang w:val="uk-UA" w:eastAsia="ru-RU"/>
              </w:rPr>
            </w:pPr>
            <w:r w:rsidRPr="00454333">
              <w:rPr>
                <w:rFonts w:ascii="Times New Roman" w:eastAsia="Times New Roman" w:hAnsi="Times New Roman" w:cs="Times New Roman"/>
                <w:sz w:val="18"/>
                <w:szCs w:val="18"/>
                <w:lang w:val="uk-UA" w:eastAsia="ru-RU"/>
              </w:rPr>
              <w:t>(особистий підпис)</w:t>
            </w:r>
          </w:p>
        </w:tc>
        <w:tc>
          <w:tcPr>
            <w:tcW w:w="628"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2723" w:type="dxa"/>
            <w:shd w:val="clear" w:color="auto" w:fill="auto"/>
          </w:tcPr>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18"/>
                <w:szCs w:val="18"/>
                <w:lang w:val="uk-UA" w:eastAsia="ru-RU"/>
              </w:rPr>
            </w:pPr>
            <w:r w:rsidRPr="00454333">
              <w:rPr>
                <w:rFonts w:ascii="Times New Roman" w:eastAsia="Times New Roman" w:hAnsi="Times New Roman" w:cs="Times New Roman"/>
                <w:sz w:val="18"/>
                <w:szCs w:val="18"/>
                <w:lang w:val="uk-UA" w:eastAsia="ru-RU"/>
              </w:rPr>
              <w:t>(прізвище, ініціали)</w:t>
            </w:r>
          </w:p>
        </w:tc>
      </w:tr>
      <w:tr w:rsidR="00454333" w:rsidRPr="00454333" w:rsidTr="000F072D">
        <w:trPr>
          <w:trHeight w:val="346"/>
        </w:trPr>
        <w:tc>
          <w:tcPr>
            <w:tcW w:w="3896" w:type="dxa"/>
            <w:gridSpan w:val="2"/>
            <w:shd w:val="clear" w:color="auto" w:fill="auto"/>
          </w:tcPr>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18"/>
                <w:szCs w:val="18"/>
                <w:lang w:val="uk-UA" w:eastAsia="ru-RU"/>
              </w:rPr>
            </w:pPr>
            <w:r w:rsidRPr="00454333">
              <w:rPr>
                <w:rFonts w:ascii="Times New Roman" w:eastAsia="Times New Roman" w:hAnsi="Times New Roman" w:cs="Times New Roman"/>
                <w:sz w:val="18"/>
                <w:szCs w:val="18"/>
                <w:lang w:val="uk-UA" w:eastAsia="ru-RU"/>
              </w:rPr>
              <w:t>Заступник директора</w:t>
            </w:r>
          </w:p>
        </w:tc>
        <w:tc>
          <w:tcPr>
            <w:tcW w:w="3351"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628"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2723"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r w:rsidRPr="00454333">
              <w:rPr>
                <w:rFonts w:ascii="Times New Roman" w:eastAsia="Times New Roman" w:hAnsi="Times New Roman" w:cs="Times New Roman"/>
                <w:b/>
                <w:bCs/>
                <w:sz w:val="18"/>
                <w:szCs w:val="18"/>
                <w:lang w:val="uk-UA" w:eastAsia="ru-RU"/>
              </w:rPr>
              <w:t>Муштрук Н.Г.</w:t>
            </w:r>
          </w:p>
        </w:tc>
      </w:tr>
      <w:tr w:rsidR="00454333" w:rsidRPr="00454333" w:rsidTr="000F072D">
        <w:trPr>
          <w:trHeight w:val="282"/>
        </w:trPr>
        <w:tc>
          <w:tcPr>
            <w:tcW w:w="3896" w:type="dxa"/>
            <w:gridSpan w:val="2"/>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3351"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jc w:val="center"/>
              <w:rPr>
                <w:rFonts w:ascii="Times New Roman" w:eastAsia="Times New Roman" w:hAnsi="Times New Roman" w:cs="Times New Roman"/>
                <w:sz w:val="18"/>
                <w:szCs w:val="18"/>
                <w:lang w:val="uk-UA" w:eastAsia="ru-RU"/>
              </w:rPr>
            </w:pPr>
            <w:r w:rsidRPr="00454333">
              <w:rPr>
                <w:rFonts w:ascii="Times New Roman" w:eastAsia="Times New Roman" w:hAnsi="Times New Roman" w:cs="Times New Roman"/>
                <w:sz w:val="18"/>
                <w:szCs w:val="18"/>
                <w:lang w:val="uk-UA" w:eastAsia="ru-RU"/>
              </w:rPr>
              <w:t>(особистий підпис)</w:t>
            </w:r>
          </w:p>
        </w:tc>
        <w:tc>
          <w:tcPr>
            <w:tcW w:w="628"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2723"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18"/>
                <w:szCs w:val="18"/>
                <w:lang w:val="uk-UA" w:eastAsia="ru-RU"/>
              </w:rPr>
            </w:pPr>
            <w:r w:rsidRPr="00454333">
              <w:rPr>
                <w:rFonts w:ascii="Times New Roman" w:eastAsia="Times New Roman" w:hAnsi="Times New Roman" w:cs="Times New Roman"/>
                <w:sz w:val="18"/>
                <w:szCs w:val="18"/>
                <w:lang w:val="uk-UA" w:eastAsia="ru-RU"/>
              </w:rPr>
              <w:t>(прізвище, ініціали)</w:t>
            </w:r>
          </w:p>
        </w:tc>
      </w:tr>
      <w:tr w:rsidR="00454333" w:rsidRPr="00454333" w:rsidTr="000F072D">
        <w:trPr>
          <w:trHeight w:val="346"/>
        </w:trPr>
        <w:tc>
          <w:tcPr>
            <w:tcW w:w="3896" w:type="dxa"/>
            <w:gridSpan w:val="2"/>
            <w:shd w:val="clear" w:color="auto" w:fill="auto"/>
          </w:tcPr>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18"/>
                <w:szCs w:val="18"/>
                <w:lang w:val="uk-UA" w:eastAsia="ru-RU"/>
              </w:rPr>
            </w:pPr>
            <w:r w:rsidRPr="00454333">
              <w:rPr>
                <w:rFonts w:ascii="Times New Roman" w:eastAsia="Times New Roman" w:hAnsi="Times New Roman" w:cs="Times New Roman"/>
                <w:sz w:val="18"/>
                <w:szCs w:val="18"/>
                <w:lang w:val="uk-UA" w:eastAsia="ru-RU"/>
              </w:rPr>
              <w:t>Голова ПК профспілки</w:t>
            </w:r>
          </w:p>
        </w:tc>
        <w:tc>
          <w:tcPr>
            <w:tcW w:w="3351"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628"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2723"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r w:rsidRPr="00454333">
              <w:rPr>
                <w:rFonts w:ascii="Times New Roman" w:eastAsia="Times New Roman" w:hAnsi="Times New Roman" w:cs="Times New Roman"/>
                <w:b/>
                <w:bCs/>
                <w:sz w:val="18"/>
                <w:szCs w:val="18"/>
                <w:lang w:val="uk-UA" w:eastAsia="ru-RU"/>
              </w:rPr>
              <w:t>Удод Ж.Ю.</w:t>
            </w:r>
          </w:p>
        </w:tc>
      </w:tr>
      <w:tr w:rsidR="00454333" w:rsidRPr="00454333" w:rsidTr="000F072D">
        <w:trPr>
          <w:trHeight w:val="330"/>
        </w:trPr>
        <w:tc>
          <w:tcPr>
            <w:tcW w:w="3896" w:type="dxa"/>
            <w:gridSpan w:val="2"/>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3351"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18"/>
                <w:szCs w:val="18"/>
                <w:lang w:val="uk-UA" w:eastAsia="ru-RU"/>
              </w:rPr>
            </w:pPr>
            <w:r w:rsidRPr="00454333">
              <w:rPr>
                <w:rFonts w:ascii="Times New Roman" w:eastAsia="Times New Roman" w:hAnsi="Times New Roman" w:cs="Times New Roman"/>
                <w:sz w:val="18"/>
                <w:szCs w:val="18"/>
                <w:lang w:val="uk-UA" w:eastAsia="ru-RU"/>
              </w:rPr>
              <w:t>(особистий підпис)</w:t>
            </w:r>
          </w:p>
        </w:tc>
        <w:tc>
          <w:tcPr>
            <w:tcW w:w="628"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b/>
                <w:bCs/>
                <w:sz w:val="18"/>
                <w:szCs w:val="18"/>
                <w:lang w:val="uk-UA" w:eastAsia="ru-RU"/>
              </w:rPr>
            </w:pPr>
          </w:p>
        </w:tc>
        <w:tc>
          <w:tcPr>
            <w:tcW w:w="2723"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jc w:val="both"/>
              <w:rPr>
                <w:rFonts w:ascii="Times New Roman" w:eastAsia="Times New Roman" w:hAnsi="Times New Roman" w:cs="Times New Roman"/>
                <w:sz w:val="18"/>
                <w:szCs w:val="18"/>
                <w:lang w:val="uk-UA" w:eastAsia="ru-RU"/>
              </w:rPr>
            </w:pPr>
            <w:r w:rsidRPr="00454333">
              <w:rPr>
                <w:rFonts w:ascii="Times New Roman" w:eastAsia="Times New Roman" w:hAnsi="Times New Roman" w:cs="Times New Roman"/>
                <w:sz w:val="18"/>
                <w:szCs w:val="18"/>
                <w:lang w:val="uk-UA" w:eastAsia="ru-RU"/>
              </w:rPr>
              <w:t>(прізвище, ініціали)</w:t>
            </w:r>
          </w:p>
        </w:tc>
      </w:tr>
    </w:tbl>
    <w:p w:rsidR="00454333" w:rsidRPr="00454333" w:rsidRDefault="00454333" w:rsidP="00454333">
      <w:pPr>
        <w:spacing w:after="0" w:line="240" w:lineRule="auto"/>
        <w:jc w:val="both"/>
        <w:rPr>
          <w:rFonts w:ascii="Times New Roman" w:eastAsia="Times New Roman" w:hAnsi="Times New Roman" w:cs="Times New Roman"/>
          <w:color w:val="000000"/>
          <w:sz w:val="24"/>
          <w:szCs w:val="24"/>
          <w:lang w:val="uk-UA" w:eastAsia="uk-UA"/>
        </w:rPr>
      </w:pPr>
      <w:r w:rsidRPr="00454333">
        <w:rPr>
          <w:rFonts w:ascii="Times New Roman" w:eastAsia="Times New Roman" w:hAnsi="Times New Roman" w:cs="Times New Roman"/>
          <w:color w:val="000000"/>
          <w:sz w:val="24"/>
          <w:szCs w:val="24"/>
          <w:lang w:val="uk-UA" w:eastAsia="uk-UA"/>
        </w:rPr>
        <w:t>З посадовою інструкцією ознайомлений (а) і копію отримав (ла):</w:t>
      </w:r>
    </w:p>
    <w:p w:rsidR="00454333" w:rsidRPr="00454333" w:rsidRDefault="00454333" w:rsidP="00454333">
      <w:pPr>
        <w:spacing w:after="0" w:line="240" w:lineRule="auto"/>
        <w:jc w:val="both"/>
        <w:rPr>
          <w:rFonts w:ascii="Times New Roman" w:eastAsia="Times New Roman" w:hAnsi="Times New Roman" w:cs="Times New Roman"/>
          <w:color w:val="000000"/>
          <w:sz w:val="24"/>
          <w:szCs w:val="24"/>
          <w:lang w:val="uk-UA" w:eastAsia="uk-UA"/>
        </w:rPr>
      </w:pPr>
      <w:r w:rsidRPr="00454333">
        <w:rPr>
          <w:rFonts w:ascii="Times New Roman" w:eastAsia="Times New Roman" w:hAnsi="Times New Roman" w:cs="Times New Roman"/>
          <w:color w:val="000000"/>
          <w:sz w:val="24"/>
          <w:szCs w:val="24"/>
          <w:lang w:val="uk-UA" w:eastAsia="uk-UA"/>
        </w:rPr>
        <w:t xml:space="preserve">                      </w:t>
      </w:r>
    </w:p>
    <w:tbl>
      <w:tblPr>
        <w:tblW w:w="10173" w:type="dxa"/>
        <w:tblInd w:w="-534" w:type="dxa"/>
        <w:tblLook w:val="01E0" w:firstRow="1" w:lastRow="1" w:firstColumn="1" w:lastColumn="1" w:noHBand="0" w:noVBand="0"/>
      </w:tblPr>
      <w:tblGrid>
        <w:gridCol w:w="2948"/>
        <w:gridCol w:w="279"/>
        <w:gridCol w:w="1984"/>
        <w:gridCol w:w="284"/>
        <w:gridCol w:w="4678"/>
      </w:tblGrid>
      <w:tr w:rsidR="00454333" w:rsidRPr="00454333" w:rsidTr="000F072D">
        <w:tc>
          <w:tcPr>
            <w:tcW w:w="294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jc w:val="both"/>
              <w:rPr>
                <w:rFonts w:ascii="Arial" w:eastAsia="Times New Roman" w:hAnsi="Arial" w:cs="Arial"/>
                <w:sz w:val="24"/>
                <w:szCs w:val="24"/>
                <w:lang w:val="uk-UA" w:eastAsia="ru-RU"/>
              </w:rPr>
            </w:pPr>
          </w:p>
        </w:tc>
        <w:tc>
          <w:tcPr>
            <w:tcW w:w="279"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454333" w:rsidRPr="00454333" w:rsidTr="000F072D">
        <w:tc>
          <w:tcPr>
            <w:tcW w:w="2948"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jc w:val="center"/>
              <w:rPr>
                <w:rFonts w:ascii="Times New Roman" w:eastAsia="Times New Roman" w:hAnsi="Times New Roman" w:cs="Times New Roman"/>
                <w:sz w:val="16"/>
                <w:szCs w:val="16"/>
                <w:lang w:val="uk-UA" w:eastAsia="ru-RU"/>
              </w:rPr>
            </w:pPr>
            <w:r w:rsidRPr="00454333">
              <w:rPr>
                <w:rFonts w:ascii="Times New Roman" w:eastAsia="Times New Roman" w:hAnsi="Times New Roman" w:cs="Times New Roman"/>
                <w:sz w:val="16"/>
                <w:szCs w:val="16"/>
                <w:lang w:val="uk-UA" w:eastAsia="ru-RU"/>
              </w:rPr>
              <w:t>(посада) –( професія)</w:t>
            </w:r>
          </w:p>
        </w:tc>
        <w:tc>
          <w:tcPr>
            <w:tcW w:w="279"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sz w:val="16"/>
                <w:szCs w:val="16"/>
                <w:lang w:val="uk-UA" w:eastAsia="ru-RU"/>
              </w:rPr>
            </w:pPr>
          </w:p>
        </w:tc>
        <w:tc>
          <w:tcPr>
            <w:tcW w:w="1984"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jc w:val="center"/>
              <w:rPr>
                <w:rFonts w:ascii="Times New Roman" w:eastAsia="Times New Roman" w:hAnsi="Times New Roman" w:cs="Times New Roman"/>
                <w:sz w:val="16"/>
                <w:szCs w:val="16"/>
                <w:lang w:val="uk-UA" w:eastAsia="ru-RU"/>
              </w:rPr>
            </w:pPr>
            <w:r w:rsidRPr="00454333">
              <w:rPr>
                <w:rFonts w:ascii="Times New Roman" w:eastAsia="Times New Roman" w:hAnsi="Times New Roman" w:cs="Times New Roman"/>
                <w:sz w:val="16"/>
                <w:szCs w:val="16"/>
                <w:lang w:val="uk-UA" w:eastAsia="ru-RU"/>
              </w:rPr>
              <w:t>(особистий підпис)</w:t>
            </w:r>
          </w:p>
        </w:tc>
        <w:tc>
          <w:tcPr>
            <w:tcW w:w="284"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Times New Roman" w:eastAsia="Times New Roman" w:hAnsi="Times New Roman" w:cs="Times New Roman"/>
                <w:sz w:val="16"/>
                <w:szCs w:val="16"/>
                <w:lang w:val="uk-UA" w:eastAsia="ru-RU"/>
              </w:rPr>
            </w:pPr>
          </w:p>
        </w:tc>
        <w:tc>
          <w:tcPr>
            <w:tcW w:w="4678" w:type="dxa"/>
            <w:tcBorders>
              <w:top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center"/>
              <w:rPr>
                <w:rFonts w:ascii="Times New Roman" w:eastAsia="Times New Roman" w:hAnsi="Times New Roman" w:cs="Times New Roman"/>
                <w:sz w:val="16"/>
                <w:szCs w:val="16"/>
                <w:lang w:val="uk-UA" w:eastAsia="ru-RU"/>
              </w:rPr>
            </w:pPr>
            <w:r w:rsidRPr="00454333">
              <w:rPr>
                <w:rFonts w:ascii="Times New Roman" w:eastAsia="Times New Roman" w:hAnsi="Times New Roman" w:cs="Times New Roman"/>
                <w:sz w:val="16"/>
                <w:szCs w:val="16"/>
                <w:lang w:val="uk-UA" w:eastAsia="ru-RU"/>
              </w:rPr>
              <w:t>(прізвище, ініціали) (дата ознайомлення)</w:t>
            </w:r>
          </w:p>
        </w:tc>
      </w:tr>
      <w:tr w:rsidR="00454333" w:rsidRPr="00454333" w:rsidTr="000F072D">
        <w:tc>
          <w:tcPr>
            <w:tcW w:w="294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454333" w:rsidRPr="00454333" w:rsidTr="000F072D">
        <w:tc>
          <w:tcPr>
            <w:tcW w:w="294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454333" w:rsidRPr="00454333" w:rsidTr="000F072D">
        <w:tc>
          <w:tcPr>
            <w:tcW w:w="294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454333" w:rsidRPr="00454333" w:rsidTr="000F072D">
        <w:tc>
          <w:tcPr>
            <w:tcW w:w="294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454333" w:rsidRPr="00454333" w:rsidTr="000F072D">
        <w:tc>
          <w:tcPr>
            <w:tcW w:w="294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454333" w:rsidRPr="00454333" w:rsidTr="000F072D">
        <w:tc>
          <w:tcPr>
            <w:tcW w:w="294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454333" w:rsidRPr="00454333" w:rsidTr="000F072D">
        <w:tc>
          <w:tcPr>
            <w:tcW w:w="294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454333" w:rsidRPr="00454333" w:rsidTr="000F072D">
        <w:tc>
          <w:tcPr>
            <w:tcW w:w="294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794A45" w:rsidRPr="00454333" w:rsidTr="000F072D">
        <w:tc>
          <w:tcPr>
            <w:tcW w:w="2948"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794A45" w:rsidRPr="00454333" w:rsidTr="000F072D">
        <w:tc>
          <w:tcPr>
            <w:tcW w:w="2948"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bookmarkStart w:id="1" w:name="_GoBack"/>
        <w:bookmarkEnd w:id="1"/>
      </w:tr>
      <w:tr w:rsidR="00794A45" w:rsidRPr="00454333" w:rsidTr="000F072D">
        <w:tc>
          <w:tcPr>
            <w:tcW w:w="2948"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794A45" w:rsidRPr="00454333" w:rsidTr="000F072D">
        <w:tc>
          <w:tcPr>
            <w:tcW w:w="2948"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794A45" w:rsidRPr="00454333" w:rsidTr="000F072D">
        <w:tc>
          <w:tcPr>
            <w:tcW w:w="2948"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794A45" w:rsidRPr="00454333" w:rsidRDefault="00794A45"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r w:rsidR="00454333" w:rsidRPr="00454333" w:rsidTr="000F072D">
        <w:tc>
          <w:tcPr>
            <w:tcW w:w="294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79"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1984"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284" w:type="dxa"/>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c>
          <w:tcPr>
            <w:tcW w:w="4678" w:type="dxa"/>
            <w:tcBorders>
              <w:bottom w:val="single" w:sz="4" w:space="0" w:color="auto"/>
            </w:tcBorders>
            <w:shd w:val="clear" w:color="auto" w:fill="auto"/>
          </w:tcPr>
          <w:p w:rsidR="00454333" w:rsidRPr="00454333" w:rsidRDefault="00454333" w:rsidP="00454333">
            <w:pPr>
              <w:widowControl w:val="0"/>
              <w:autoSpaceDE w:val="0"/>
              <w:autoSpaceDN w:val="0"/>
              <w:adjustRightInd w:val="0"/>
              <w:spacing w:after="0" w:line="288" w:lineRule="auto"/>
              <w:ind w:firstLine="420"/>
              <w:jc w:val="both"/>
              <w:rPr>
                <w:rFonts w:ascii="Arial" w:eastAsia="Times New Roman" w:hAnsi="Arial" w:cs="Arial"/>
                <w:sz w:val="24"/>
                <w:szCs w:val="24"/>
                <w:lang w:val="uk-UA" w:eastAsia="ru-RU"/>
              </w:rPr>
            </w:pPr>
          </w:p>
        </w:tc>
      </w:tr>
    </w:tbl>
    <w:p w:rsidR="00892B74" w:rsidRPr="009E68B6" w:rsidRDefault="00892B74">
      <w:pPr>
        <w:rPr>
          <w:lang w:val="uk-UA"/>
        </w:rPr>
      </w:pPr>
    </w:p>
    <w:sectPr w:rsidR="00892B74" w:rsidRPr="009E68B6" w:rsidSect="00747263">
      <w:footerReference w:type="default" r:id="rId6"/>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63" w:rsidRDefault="00794A45">
    <w:pPr>
      <w:pStyle w:val="a3"/>
      <w:jc w:val="center"/>
    </w:pPr>
    <w:r>
      <w:fldChar w:fldCharType="begin"/>
    </w:r>
    <w:r>
      <w:instrText>PAGE   \* MERGEFORMAT</w:instrText>
    </w:r>
    <w:r>
      <w:fldChar w:fldCharType="separate"/>
    </w:r>
    <w:r>
      <w:rPr>
        <w:noProof/>
      </w:rPr>
      <w:t>3</w:t>
    </w:r>
    <w:r>
      <w:fldChar w:fldCharType="end"/>
    </w:r>
  </w:p>
  <w:p w:rsidR="00747263" w:rsidRDefault="00794A45">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7FB2"/>
    <w:multiLevelType w:val="multilevel"/>
    <w:tmpl w:val="47B45B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394D6F"/>
    <w:multiLevelType w:val="multilevel"/>
    <w:tmpl w:val="C95411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795A6E"/>
    <w:multiLevelType w:val="hybridMultilevel"/>
    <w:tmpl w:val="454AB768"/>
    <w:lvl w:ilvl="0" w:tplc="E8B85CCA">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0545B1D"/>
    <w:multiLevelType w:val="multilevel"/>
    <w:tmpl w:val="6A187E6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608E6061"/>
    <w:multiLevelType w:val="multilevel"/>
    <w:tmpl w:val="7CDECB4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61F4156E"/>
    <w:multiLevelType w:val="multilevel"/>
    <w:tmpl w:val="C9A8BC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CE6095"/>
    <w:multiLevelType w:val="multilevel"/>
    <w:tmpl w:val="E9BEAEEE"/>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33"/>
    <w:rsid w:val="000921FD"/>
    <w:rsid w:val="003C7BFA"/>
    <w:rsid w:val="00454333"/>
    <w:rsid w:val="00794A45"/>
    <w:rsid w:val="00892B74"/>
    <w:rsid w:val="009E68B6"/>
    <w:rsid w:val="00D0183A"/>
    <w:rsid w:val="00E737DC"/>
    <w:rsid w:val="00F02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433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4333"/>
  </w:style>
  <w:style w:type="paragraph" w:styleId="a5">
    <w:name w:val="List Paragraph"/>
    <w:basedOn w:val="a"/>
    <w:uiPriority w:val="34"/>
    <w:qFormat/>
    <w:rsid w:val="00D01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433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4333"/>
  </w:style>
  <w:style w:type="paragraph" w:styleId="a5">
    <w:name w:val="List Paragraph"/>
    <w:basedOn w:val="a"/>
    <w:uiPriority w:val="34"/>
    <w:qFormat/>
    <w:rsid w:val="00D0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830</Words>
  <Characters>4737</Characters>
  <Application>Microsoft Office Word</Application>
  <DocSecurity>0</DocSecurity>
  <Lines>39</Lines>
  <Paragraphs>11</Paragraphs>
  <ScaleCrop>false</ScaleCrop>
  <Company>Computer</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2015-07-28T10:19:00Z</dcterms:created>
  <dcterms:modified xsi:type="dcterms:W3CDTF">2015-07-28T10:54:00Z</dcterms:modified>
</cp:coreProperties>
</file>